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9D" w:rsidRPr="003A1CC3" w:rsidRDefault="003526E7" w:rsidP="005F2D13">
      <w:pPr>
        <w:adjustRightInd w:val="0"/>
        <w:snapToGrid w:val="0"/>
        <w:jc w:val="center"/>
        <w:rPr>
          <w:sz w:val="28"/>
          <w:szCs w:val="28"/>
        </w:rPr>
      </w:pPr>
      <w:r w:rsidRPr="003A1CC3">
        <w:rPr>
          <w:rFonts w:ascii="Times New Roman" w:eastAsia="標楷體" w:hAnsi="標楷體"/>
          <w:b/>
          <w:kern w:val="0"/>
          <w:sz w:val="28"/>
          <w:szCs w:val="28"/>
        </w:rPr>
        <w:t>行動應用</w:t>
      </w:r>
      <w:r w:rsidRPr="003A1CC3">
        <w:rPr>
          <w:rFonts w:ascii="Times New Roman" w:eastAsia="標楷體" w:hAnsi="Times New Roman"/>
          <w:b/>
          <w:bCs/>
          <w:kern w:val="0"/>
          <w:sz w:val="28"/>
          <w:szCs w:val="28"/>
        </w:rPr>
        <w:t>App</w:t>
      </w:r>
      <w:proofErr w:type="gramStart"/>
      <w:r w:rsidRPr="003A1CC3">
        <w:rPr>
          <w:rFonts w:ascii="Times New Roman" w:eastAsia="標楷體" w:hAnsi="Times New Roman"/>
          <w:b/>
          <w:bCs/>
          <w:kern w:val="0"/>
          <w:sz w:val="28"/>
          <w:szCs w:val="28"/>
        </w:rPr>
        <w:t>基本資安</w:t>
      </w:r>
      <w:r w:rsidRPr="003A1CC3">
        <w:rPr>
          <w:rFonts w:ascii="Times New Roman" w:eastAsia="標楷體" w:hAnsi="標楷體"/>
          <w:b/>
          <w:bCs/>
          <w:kern w:val="0"/>
          <w:sz w:val="28"/>
          <w:szCs w:val="28"/>
        </w:rPr>
        <w:t>檢測</w:t>
      </w:r>
      <w:proofErr w:type="gramEnd"/>
      <w:r w:rsidRPr="003A1CC3">
        <w:rPr>
          <w:rFonts w:ascii="Times New Roman" w:eastAsia="標楷體" w:hAnsi="標楷體"/>
          <w:b/>
          <w:bCs/>
          <w:kern w:val="0"/>
          <w:sz w:val="28"/>
          <w:szCs w:val="28"/>
        </w:rPr>
        <w:t>申請書</w:t>
      </w:r>
      <w:r w:rsidR="00056AB2" w:rsidRPr="003A1CC3">
        <w:rPr>
          <w:rFonts w:ascii="Times New Roman" w:eastAsia="標楷體" w:hAnsi="標楷體"/>
          <w:b/>
          <w:bCs/>
          <w:kern w:val="0"/>
          <w:sz w:val="28"/>
          <w:szCs w:val="28"/>
        </w:rPr>
        <w:t>（參考範本）</w:t>
      </w:r>
    </w:p>
    <w:p w:rsidR="003526E7" w:rsidRPr="003A1CC3" w:rsidRDefault="003526E7" w:rsidP="005F2D13">
      <w:pPr>
        <w:adjustRightInd w:val="0"/>
        <w:snapToGrid w:val="0"/>
        <w:spacing w:before="40" w:after="40" w:line="300" w:lineRule="exact"/>
        <w:rPr>
          <w:rFonts w:ascii="Times New Roman" w:eastAsia="標楷體" w:hAnsi="Times New Roman"/>
          <w:szCs w:val="24"/>
        </w:rPr>
      </w:pPr>
      <w:r w:rsidRPr="003A1CC3">
        <w:rPr>
          <w:rFonts w:ascii="Times New Roman" w:eastAsia="標楷體" w:hAnsi="標楷體" w:hint="eastAsia"/>
          <w:szCs w:val="24"/>
        </w:rPr>
        <w:t>申請機構</w:t>
      </w:r>
      <w:r w:rsidRPr="003A1CC3">
        <w:rPr>
          <w:rFonts w:ascii="Times New Roman" w:eastAsia="標楷體" w:hAnsi="標楷體"/>
          <w:szCs w:val="24"/>
        </w:rPr>
        <w:t>（以下稱</w:t>
      </w:r>
      <w:r w:rsidRPr="003A1CC3">
        <w:rPr>
          <w:rFonts w:ascii="Times New Roman" w:eastAsia="標楷體" w:hAnsi="標楷體" w:hint="eastAsia"/>
          <w:szCs w:val="24"/>
        </w:rPr>
        <w:t>本</w:t>
      </w:r>
      <w:r w:rsidRPr="003A1CC3">
        <w:rPr>
          <w:rFonts w:ascii="Times New Roman" w:eastAsia="標楷體" w:hAnsi="標楷體"/>
          <w:szCs w:val="24"/>
        </w:rPr>
        <w:t>機構）茲向</w:t>
      </w:r>
      <w:r w:rsidRPr="003A1CC3">
        <w:rPr>
          <w:rFonts w:ascii="Times New Roman" w:eastAsia="標楷體" w:hAnsi="標楷體" w:hint="eastAsia"/>
          <w:szCs w:val="24"/>
          <w:u w:val="single"/>
        </w:rPr>
        <w:t>（實驗室公司名稱）</w:t>
      </w:r>
      <w:r w:rsidRPr="003A1CC3">
        <w:rPr>
          <w:rFonts w:ascii="Times New Roman" w:eastAsia="標楷體" w:hAnsi="標楷體" w:hint="eastAsia"/>
          <w:szCs w:val="24"/>
        </w:rPr>
        <w:t>之</w:t>
      </w:r>
      <w:r w:rsidRPr="003A1CC3">
        <w:rPr>
          <w:rFonts w:ascii="Times New Roman" w:eastAsia="標楷體" w:hAnsi="標楷體"/>
          <w:szCs w:val="24"/>
          <w:u w:val="single"/>
        </w:rPr>
        <w:t>（</w:t>
      </w:r>
      <w:r w:rsidRPr="003A1CC3">
        <w:rPr>
          <w:rFonts w:ascii="Times New Roman" w:eastAsia="標楷體" w:hAnsi="標楷體" w:hint="eastAsia"/>
          <w:szCs w:val="24"/>
          <w:u w:val="single"/>
        </w:rPr>
        <w:t>實驗室名稱</w:t>
      </w:r>
      <w:r w:rsidRPr="003A1CC3">
        <w:rPr>
          <w:rFonts w:ascii="Times New Roman" w:eastAsia="標楷體" w:hAnsi="標楷體"/>
          <w:szCs w:val="24"/>
          <w:u w:val="single"/>
        </w:rPr>
        <w:t>）</w:t>
      </w:r>
      <w:r w:rsidRPr="003A1CC3">
        <w:rPr>
          <w:rFonts w:ascii="Times New Roman" w:eastAsia="標楷體" w:hAnsi="標楷體"/>
          <w:szCs w:val="24"/>
        </w:rPr>
        <w:t>（以下稱實驗室）申請行動應用</w:t>
      </w:r>
      <w:r w:rsidRPr="003A1CC3">
        <w:rPr>
          <w:rFonts w:ascii="Times New Roman" w:eastAsia="標楷體" w:hAnsi="Times New Roman"/>
          <w:szCs w:val="24"/>
        </w:rPr>
        <w:t>App</w:t>
      </w:r>
      <w:proofErr w:type="gramStart"/>
      <w:r w:rsidRPr="003A1CC3">
        <w:rPr>
          <w:rFonts w:ascii="Times New Roman" w:eastAsia="標楷體" w:hAnsi="標楷體"/>
          <w:szCs w:val="24"/>
        </w:rPr>
        <w:t>基本資安檢測</w:t>
      </w:r>
      <w:proofErr w:type="gramEnd"/>
      <w:r w:rsidRPr="003A1CC3">
        <w:rPr>
          <w:rFonts w:ascii="Times New Roman" w:eastAsia="標楷體" w:hAnsi="標楷體"/>
          <w:szCs w:val="24"/>
        </w:rPr>
        <w:t>服務</w:t>
      </w:r>
      <w:r w:rsidRPr="003A1CC3">
        <w:rPr>
          <w:rFonts w:ascii="Times New Roman" w:eastAsia="標楷體" w:hAnsi="Times New Roman"/>
          <w:szCs w:val="24"/>
        </w:rPr>
        <w:t>(</w:t>
      </w:r>
      <w:r w:rsidRPr="003A1CC3">
        <w:rPr>
          <w:rFonts w:ascii="Times New Roman" w:eastAsia="標楷體" w:hAnsi="標楷體"/>
          <w:szCs w:val="24"/>
        </w:rPr>
        <w:t>以下簡稱本服務</w:t>
      </w:r>
      <w:r w:rsidRPr="003A1CC3">
        <w:rPr>
          <w:rFonts w:ascii="Times New Roman" w:eastAsia="標楷體" w:hAnsi="Times New Roman"/>
          <w:szCs w:val="24"/>
        </w:rPr>
        <w:t>)</w:t>
      </w:r>
      <w:r w:rsidRPr="003A1CC3">
        <w:rPr>
          <w:rFonts w:ascii="Times New Roman" w:eastAsia="標楷體" w:hAnsi="標楷體"/>
          <w:szCs w:val="24"/>
        </w:rPr>
        <w:t>，已詳閱並</w:t>
      </w:r>
      <w:r w:rsidRPr="003A1CC3">
        <w:rPr>
          <w:rFonts w:ascii="Times New Roman" w:eastAsia="標楷體" w:hAnsi="標楷體" w:hint="eastAsia"/>
          <w:szCs w:val="24"/>
        </w:rPr>
        <w:t>了解經濟部工業局</w:t>
      </w:r>
      <w:r w:rsidRPr="003A1CC3">
        <w:rPr>
          <w:rFonts w:ascii="Times New Roman" w:eastAsia="標楷體" w:hAnsi="標楷體"/>
          <w:szCs w:val="24"/>
        </w:rPr>
        <w:t>公告之「行動應用</w:t>
      </w:r>
      <w:r w:rsidRPr="003A1CC3">
        <w:rPr>
          <w:rFonts w:ascii="Times New Roman" w:eastAsia="標楷體" w:hAnsi="Times New Roman"/>
          <w:szCs w:val="24"/>
        </w:rPr>
        <w:t>App</w:t>
      </w:r>
      <w:proofErr w:type="gramStart"/>
      <w:r w:rsidRPr="003A1CC3">
        <w:rPr>
          <w:rFonts w:ascii="Times New Roman" w:eastAsia="標楷體" w:hAnsi="標楷體"/>
          <w:szCs w:val="24"/>
        </w:rPr>
        <w:t>基本資安自主</w:t>
      </w:r>
      <w:proofErr w:type="gramEnd"/>
      <w:r w:rsidRPr="003A1CC3">
        <w:rPr>
          <w:rFonts w:ascii="Times New Roman" w:eastAsia="標楷體" w:hAnsi="標楷體"/>
          <w:szCs w:val="24"/>
        </w:rPr>
        <w:t>檢測推動制度」</w:t>
      </w:r>
      <w:r w:rsidR="00117396" w:rsidRPr="003A1CC3">
        <w:rPr>
          <w:rFonts w:ascii="Times New Roman" w:eastAsia="標楷體" w:hAnsi="標楷體"/>
          <w:szCs w:val="24"/>
        </w:rPr>
        <w:t>（以下稱本制度）</w:t>
      </w:r>
      <w:r w:rsidRPr="003A1CC3">
        <w:rPr>
          <w:rFonts w:ascii="Times New Roman" w:eastAsia="標楷體" w:hAnsi="標楷體"/>
          <w:szCs w:val="24"/>
        </w:rPr>
        <w:t>相關規定</w:t>
      </w:r>
      <w:r w:rsidR="00E138EA" w:rsidRPr="00CF7704">
        <w:rPr>
          <w:rFonts w:ascii="Times New Roman" w:eastAsia="標楷體" w:hAnsi="標楷體" w:hint="eastAsia"/>
          <w:szCs w:val="24"/>
        </w:rPr>
        <w:t>（包括但不限於自主檢測推動制度規章、檢測實驗室資格認證及管理規範、標章使用與管理規範）</w:t>
      </w:r>
      <w:r w:rsidRPr="003A1CC3">
        <w:rPr>
          <w:rFonts w:ascii="Times New Roman" w:eastAsia="標楷體" w:hAnsi="標楷體"/>
          <w:szCs w:val="24"/>
        </w:rPr>
        <w:t>，</w:t>
      </w:r>
      <w:r w:rsidRPr="003A1CC3">
        <w:rPr>
          <w:rFonts w:ascii="Times New Roman" w:eastAsia="標楷體" w:hAnsi="標楷體" w:hint="eastAsia"/>
          <w:szCs w:val="24"/>
        </w:rPr>
        <w:t>並</w:t>
      </w:r>
      <w:r w:rsidRPr="003A1CC3">
        <w:rPr>
          <w:rFonts w:ascii="Times New Roman" w:eastAsia="標楷體" w:hAnsi="標楷體"/>
          <w:szCs w:val="24"/>
        </w:rPr>
        <w:t>同意接受條款如下：</w:t>
      </w:r>
    </w:p>
    <w:p w:rsidR="003526E7" w:rsidRPr="003A1CC3" w:rsidRDefault="003526E7" w:rsidP="0033637A">
      <w:pPr>
        <w:pStyle w:val="a3"/>
        <w:numPr>
          <w:ilvl w:val="1"/>
          <w:numId w:val="1"/>
        </w:numPr>
        <w:adjustRightInd w:val="0"/>
        <w:snapToGrid w:val="0"/>
        <w:spacing w:before="40" w:after="40" w:line="300" w:lineRule="exact"/>
        <w:ind w:leftChars="0" w:left="504" w:hanging="504"/>
        <w:rPr>
          <w:rFonts w:ascii="Times New Roman" w:eastAsia="標楷體" w:hAnsi="Times New Roman"/>
          <w:szCs w:val="24"/>
        </w:rPr>
      </w:pPr>
      <w:r w:rsidRPr="003A1CC3">
        <w:rPr>
          <w:rFonts w:ascii="Times New Roman" w:eastAsia="標楷體" w:hAnsi="標楷體"/>
          <w:szCs w:val="24"/>
        </w:rPr>
        <w:t>本機構同意實驗室</w:t>
      </w:r>
      <w:r w:rsidR="00117396" w:rsidRPr="003A1CC3">
        <w:rPr>
          <w:rFonts w:ascii="Times New Roman" w:eastAsia="標楷體" w:hAnsi="標楷體"/>
          <w:szCs w:val="24"/>
        </w:rPr>
        <w:t>依據本制度公告之</w:t>
      </w:r>
      <w:proofErr w:type="gramStart"/>
      <w:r w:rsidR="00117396" w:rsidRPr="003A1CC3">
        <w:rPr>
          <w:rFonts w:ascii="Times New Roman" w:eastAsia="標楷體" w:hAnsi="標楷體"/>
          <w:szCs w:val="24"/>
        </w:rPr>
        <w:t>最</w:t>
      </w:r>
      <w:proofErr w:type="gramEnd"/>
      <w:r w:rsidR="00117396" w:rsidRPr="003A1CC3">
        <w:rPr>
          <w:rFonts w:ascii="Times New Roman" w:eastAsia="標楷體" w:hAnsi="標楷體"/>
          <w:szCs w:val="24"/>
        </w:rPr>
        <w:t>新版「行動應用</w:t>
      </w:r>
      <w:r w:rsidR="00117396" w:rsidRPr="003A1CC3">
        <w:rPr>
          <w:rFonts w:ascii="Times New Roman" w:eastAsia="標楷體" w:hAnsi="Times New Roman"/>
          <w:szCs w:val="24"/>
        </w:rPr>
        <w:t>App</w:t>
      </w:r>
      <w:proofErr w:type="gramStart"/>
      <w:r w:rsidR="00117396" w:rsidRPr="003A1CC3">
        <w:rPr>
          <w:rFonts w:ascii="Times New Roman" w:eastAsia="標楷體" w:hAnsi="標楷體"/>
          <w:szCs w:val="24"/>
        </w:rPr>
        <w:t>基本資安檢測</w:t>
      </w:r>
      <w:proofErr w:type="gramEnd"/>
      <w:r w:rsidR="00117396" w:rsidRPr="003A1CC3">
        <w:rPr>
          <w:rFonts w:ascii="Times New Roman" w:eastAsia="標楷體" w:hAnsi="標楷體"/>
          <w:szCs w:val="24"/>
        </w:rPr>
        <w:t>基準」</w:t>
      </w:r>
      <w:r w:rsidR="00E138EA" w:rsidRPr="003A1CC3">
        <w:rPr>
          <w:rFonts w:ascii="Times New Roman" w:eastAsia="標楷體" w:hAnsi="標楷體"/>
          <w:szCs w:val="24"/>
        </w:rPr>
        <w:t>，及</w:t>
      </w:r>
      <w:r w:rsidR="00CA5C02" w:rsidRPr="003A1CC3">
        <w:rPr>
          <w:rFonts w:ascii="Times New Roman" w:eastAsia="標楷體" w:hAnsi="標楷體"/>
          <w:szCs w:val="24"/>
        </w:rPr>
        <w:t>本機構</w:t>
      </w:r>
      <w:r w:rsidR="00E138EA" w:rsidRPr="003A1CC3">
        <w:rPr>
          <w:rFonts w:ascii="Times New Roman" w:eastAsia="標楷體" w:hAnsi="標楷體" w:hint="eastAsia"/>
          <w:szCs w:val="24"/>
        </w:rPr>
        <w:t>與實驗室所約定之行動應用</w:t>
      </w:r>
      <w:r w:rsidR="00E138EA" w:rsidRPr="003A1CC3">
        <w:rPr>
          <w:rFonts w:ascii="Times New Roman" w:eastAsia="標楷體" w:hAnsi="標楷體" w:hint="eastAsia"/>
          <w:szCs w:val="24"/>
        </w:rPr>
        <w:t>App</w:t>
      </w:r>
      <w:r w:rsidR="00E138EA" w:rsidRPr="003A1CC3">
        <w:rPr>
          <w:rFonts w:ascii="Times New Roman" w:eastAsia="標楷體" w:hAnsi="標楷體" w:hint="eastAsia"/>
          <w:szCs w:val="24"/>
        </w:rPr>
        <w:t>檢測項</w:t>
      </w:r>
      <w:r w:rsidR="00E138EA" w:rsidRPr="00CF7704">
        <w:rPr>
          <w:rFonts w:ascii="Times New Roman" w:eastAsia="標楷體" w:hAnsi="標楷體" w:hint="eastAsia"/>
          <w:szCs w:val="24"/>
        </w:rPr>
        <w:t>目</w:t>
      </w:r>
      <w:proofErr w:type="gramStart"/>
      <w:r w:rsidR="00E138EA" w:rsidRPr="00CF7704">
        <w:rPr>
          <w:rFonts w:ascii="Times New Roman" w:eastAsia="標楷體" w:hAnsi="標楷體" w:hint="eastAsia"/>
          <w:szCs w:val="24"/>
        </w:rPr>
        <w:t>（</w:t>
      </w:r>
      <w:proofErr w:type="gramEnd"/>
      <w:r w:rsidR="00E138EA" w:rsidRPr="00CF7704">
        <w:rPr>
          <w:rFonts w:ascii="Times New Roman" w:eastAsia="標楷體" w:hAnsi="標楷體" w:hint="eastAsia"/>
          <w:szCs w:val="24"/>
        </w:rPr>
        <w:t>包括但不限於：敏感性資料蒐集、敏感性資料儲存、敏感性資料傳輸、付費資源使用、付費資源控管、連線管理機制</w:t>
      </w:r>
      <w:proofErr w:type="gramStart"/>
      <w:r w:rsidR="00E138EA" w:rsidRPr="00CF7704">
        <w:rPr>
          <w:rFonts w:ascii="Times New Roman" w:eastAsia="標楷體" w:hAnsi="標楷體" w:hint="eastAsia"/>
          <w:szCs w:val="24"/>
        </w:rPr>
        <w:t>）</w:t>
      </w:r>
      <w:proofErr w:type="gramEnd"/>
      <w:r w:rsidR="00E138EA" w:rsidRPr="003A1CC3">
        <w:rPr>
          <w:rFonts w:ascii="Times New Roman" w:eastAsia="標楷體" w:hAnsi="標楷體" w:hint="eastAsia"/>
          <w:szCs w:val="24"/>
        </w:rPr>
        <w:t>，執行</w:t>
      </w:r>
      <w:r w:rsidR="00E138EA" w:rsidRPr="003A1CC3">
        <w:rPr>
          <w:rFonts w:ascii="Times New Roman" w:eastAsia="標楷體" w:hAnsi="標楷體"/>
          <w:szCs w:val="24"/>
        </w:rPr>
        <w:t>本服務</w:t>
      </w:r>
      <w:r w:rsidR="00E138EA" w:rsidRPr="003A1CC3">
        <w:rPr>
          <w:rFonts w:ascii="Times New Roman" w:eastAsia="標楷體" w:hAnsi="標楷體" w:hint="eastAsia"/>
          <w:szCs w:val="24"/>
        </w:rPr>
        <w:t>。</w:t>
      </w:r>
    </w:p>
    <w:p w:rsidR="003526E7" w:rsidRPr="003A1CC3" w:rsidRDefault="003526E7" w:rsidP="0033637A">
      <w:pPr>
        <w:pStyle w:val="a3"/>
        <w:numPr>
          <w:ilvl w:val="1"/>
          <w:numId w:val="1"/>
        </w:numPr>
        <w:adjustRightInd w:val="0"/>
        <w:snapToGrid w:val="0"/>
        <w:spacing w:before="40" w:after="40" w:line="300" w:lineRule="exact"/>
        <w:ind w:leftChars="0" w:left="504" w:hanging="504"/>
        <w:rPr>
          <w:rFonts w:ascii="Times New Roman" w:eastAsia="標楷體" w:hAnsi="標楷體"/>
          <w:szCs w:val="24"/>
        </w:rPr>
      </w:pPr>
      <w:r w:rsidRPr="003A1CC3">
        <w:rPr>
          <w:rFonts w:ascii="Times New Roman" w:eastAsia="標楷體" w:hAnsi="標楷體"/>
          <w:szCs w:val="24"/>
        </w:rPr>
        <w:t>本機構所提</w:t>
      </w:r>
      <w:r w:rsidRPr="003A1CC3">
        <w:rPr>
          <w:rFonts w:ascii="Times New Roman" w:eastAsia="標楷體" w:hAnsi="標楷體" w:hint="eastAsia"/>
          <w:szCs w:val="24"/>
        </w:rPr>
        <w:t>供</w:t>
      </w:r>
      <w:r w:rsidRPr="003A1CC3">
        <w:rPr>
          <w:rFonts w:ascii="Times New Roman" w:eastAsia="標楷體" w:hAnsi="標楷體"/>
          <w:szCs w:val="24"/>
        </w:rPr>
        <w:t>之各</w:t>
      </w:r>
      <w:r w:rsidRPr="003A1CC3">
        <w:rPr>
          <w:rFonts w:ascii="Times New Roman" w:eastAsia="標楷體" w:hAnsi="Times New Roman"/>
          <w:szCs w:val="24"/>
        </w:rPr>
        <w:t>項文件</w:t>
      </w:r>
      <w:r w:rsidRPr="003A1CC3">
        <w:rPr>
          <w:rFonts w:ascii="Times New Roman" w:eastAsia="標楷體" w:hAnsi="Times New Roman" w:hint="eastAsia"/>
          <w:szCs w:val="24"/>
        </w:rPr>
        <w:t>與</w:t>
      </w:r>
      <w:r w:rsidRPr="003A1CC3">
        <w:rPr>
          <w:rFonts w:ascii="Times New Roman" w:eastAsia="標楷體" w:hAnsi="標楷體"/>
          <w:szCs w:val="24"/>
        </w:rPr>
        <w:t>資料，</w:t>
      </w:r>
      <w:r w:rsidRPr="003A1CC3">
        <w:rPr>
          <w:rFonts w:ascii="Times New Roman" w:eastAsia="標楷體" w:hAnsi="標楷體" w:hint="eastAsia"/>
          <w:szCs w:val="24"/>
        </w:rPr>
        <w:t>應擔保</w:t>
      </w:r>
      <w:r w:rsidRPr="003A1CC3">
        <w:rPr>
          <w:rFonts w:ascii="Times New Roman" w:eastAsia="標楷體" w:hAnsi="標楷體"/>
          <w:szCs w:val="24"/>
        </w:rPr>
        <w:t>皆與現況、事實相符</w:t>
      </w:r>
      <w:r w:rsidRPr="003A1CC3">
        <w:rPr>
          <w:rFonts w:ascii="Times New Roman" w:eastAsia="標楷體" w:hAnsi="標楷體" w:hint="eastAsia"/>
          <w:szCs w:val="24"/>
        </w:rPr>
        <w:t>，且</w:t>
      </w:r>
      <w:proofErr w:type="gramStart"/>
      <w:r w:rsidRPr="003A1CC3">
        <w:rPr>
          <w:rFonts w:ascii="Times New Roman" w:eastAsia="標楷體" w:hAnsi="標楷體"/>
          <w:szCs w:val="24"/>
        </w:rPr>
        <w:t>內容均屬一致</w:t>
      </w:r>
      <w:proofErr w:type="gramEnd"/>
      <w:r w:rsidRPr="003A1CC3">
        <w:rPr>
          <w:rFonts w:ascii="Times New Roman" w:eastAsia="標楷體" w:hAnsi="標楷體"/>
          <w:szCs w:val="24"/>
        </w:rPr>
        <w:t>，</w:t>
      </w:r>
      <w:r w:rsidRPr="003A1CC3">
        <w:rPr>
          <w:rFonts w:ascii="Times New Roman" w:eastAsia="標楷體" w:hAnsi="標楷體" w:hint="eastAsia"/>
          <w:szCs w:val="24"/>
        </w:rPr>
        <w:t>並</w:t>
      </w:r>
      <w:r w:rsidRPr="003A1CC3">
        <w:rPr>
          <w:rFonts w:ascii="Times New Roman" w:eastAsia="標楷體" w:hAnsi="標楷體"/>
          <w:szCs w:val="24"/>
        </w:rPr>
        <w:t>保證無侵害他人任何權利或其他利益，否則願自負一切責任</w:t>
      </w:r>
      <w:r w:rsidRPr="003A1CC3">
        <w:rPr>
          <w:rFonts w:ascii="Times New Roman" w:eastAsia="標楷體" w:hAnsi="標楷體" w:hint="eastAsia"/>
          <w:szCs w:val="24"/>
        </w:rPr>
        <w:t>與相關損失</w:t>
      </w:r>
      <w:r w:rsidRPr="003A1CC3">
        <w:rPr>
          <w:rFonts w:ascii="Times New Roman" w:eastAsia="標楷體" w:hAnsi="標楷體"/>
          <w:szCs w:val="24"/>
        </w:rPr>
        <w:t>。</w:t>
      </w:r>
    </w:p>
    <w:p w:rsidR="003526E7" w:rsidRPr="003A1CC3" w:rsidRDefault="003526E7" w:rsidP="0033637A">
      <w:pPr>
        <w:pStyle w:val="a3"/>
        <w:numPr>
          <w:ilvl w:val="1"/>
          <w:numId w:val="1"/>
        </w:numPr>
        <w:adjustRightInd w:val="0"/>
        <w:snapToGrid w:val="0"/>
        <w:spacing w:before="40" w:after="40" w:line="300" w:lineRule="exact"/>
        <w:ind w:leftChars="0" w:left="504" w:hanging="504"/>
        <w:rPr>
          <w:rFonts w:ascii="Times New Roman" w:eastAsia="標楷體" w:hAnsi="標楷體"/>
          <w:szCs w:val="24"/>
        </w:rPr>
      </w:pPr>
      <w:r w:rsidRPr="003A1CC3">
        <w:rPr>
          <w:rFonts w:ascii="Times New Roman" w:eastAsia="標楷體" w:hAnsi="標楷體"/>
          <w:szCs w:val="24"/>
        </w:rPr>
        <w:t>本服務係在一定範圍、時間</w:t>
      </w:r>
      <w:r w:rsidRPr="003A1CC3">
        <w:rPr>
          <w:rFonts w:ascii="Times New Roman" w:eastAsia="標楷體" w:hAnsi="Times New Roman"/>
          <w:szCs w:val="24"/>
        </w:rPr>
        <w:t>及</w:t>
      </w:r>
      <w:r w:rsidRPr="003A1CC3">
        <w:rPr>
          <w:rFonts w:ascii="Times New Roman" w:eastAsia="標楷體" w:hAnsi="標楷體"/>
          <w:szCs w:val="24"/>
        </w:rPr>
        <w:t>技術條件下執</w:t>
      </w:r>
      <w:r w:rsidRPr="003A1CC3">
        <w:rPr>
          <w:rFonts w:ascii="Times New Roman" w:eastAsia="標楷體" w:hAnsi="Times New Roman"/>
          <w:szCs w:val="24"/>
        </w:rPr>
        <w:t>行，</w:t>
      </w:r>
      <w:r w:rsidRPr="003A1CC3">
        <w:rPr>
          <w:rFonts w:ascii="Times New Roman" w:eastAsia="標楷體" w:hAnsi="Times New Roman" w:hint="eastAsia"/>
          <w:szCs w:val="24"/>
        </w:rPr>
        <w:t>實</w:t>
      </w:r>
      <w:r w:rsidRPr="003A1CC3">
        <w:rPr>
          <w:rFonts w:ascii="Times New Roman" w:eastAsia="標楷體" w:hAnsi="標楷體" w:hint="eastAsia"/>
          <w:szCs w:val="24"/>
        </w:rPr>
        <w:t>驗室</w:t>
      </w:r>
      <w:r w:rsidRPr="003A1CC3">
        <w:rPr>
          <w:rFonts w:ascii="Times New Roman" w:eastAsia="標楷體" w:hAnsi="標楷體"/>
          <w:szCs w:val="24"/>
        </w:rPr>
        <w:t>不保證本服務即可檢測出本服務檢測標的之所有弱點</w:t>
      </w:r>
      <w:r w:rsidRPr="003A1CC3">
        <w:rPr>
          <w:rFonts w:ascii="Times New Roman" w:eastAsia="標楷體" w:hAnsi="標楷體" w:hint="eastAsia"/>
          <w:szCs w:val="24"/>
        </w:rPr>
        <w:t>。</w:t>
      </w:r>
    </w:p>
    <w:p w:rsidR="003526E7" w:rsidRPr="003A1CC3" w:rsidRDefault="003526E7" w:rsidP="0033637A">
      <w:pPr>
        <w:pStyle w:val="a3"/>
        <w:numPr>
          <w:ilvl w:val="1"/>
          <w:numId w:val="1"/>
        </w:numPr>
        <w:adjustRightInd w:val="0"/>
        <w:snapToGrid w:val="0"/>
        <w:spacing w:before="40" w:after="40" w:line="300" w:lineRule="exact"/>
        <w:ind w:leftChars="0" w:left="504" w:hanging="504"/>
        <w:rPr>
          <w:rFonts w:ascii="Times New Roman" w:eastAsia="標楷體" w:hAnsi="標楷體"/>
          <w:szCs w:val="24"/>
        </w:rPr>
      </w:pPr>
      <w:r w:rsidRPr="003A1CC3">
        <w:rPr>
          <w:rFonts w:ascii="Times New Roman" w:eastAsia="標楷體" w:hAnsi="標楷體" w:hint="eastAsia"/>
          <w:szCs w:val="24"/>
        </w:rPr>
        <w:t>本機構同意提供送測之行動應用</w:t>
      </w:r>
      <w:r w:rsidRPr="003A1CC3">
        <w:rPr>
          <w:rFonts w:ascii="Times New Roman" w:eastAsia="標楷體" w:hAnsi="標楷體"/>
          <w:szCs w:val="24"/>
        </w:rPr>
        <w:t>App</w:t>
      </w:r>
      <w:r w:rsidRPr="003A1CC3">
        <w:rPr>
          <w:rFonts w:ascii="Times New Roman" w:eastAsia="標楷體" w:hAnsi="標楷體" w:hint="eastAsia"/>
          <w:szCs w:val="24"/>
        </w:rPr>
        <w:t>檔案供實驗室封存。</w:t>
      </w:r>
    </w:p>
    <w:p w:rsidR="003526E7" w:rsidRPr="003A1CC3" w:rsidRDefault="003526E7" w:rsidP="0033637A">
      <w:pPr>
        <w:pStyle w:val="a3"/>
        <w:numPr>
          <w:ilvl w:val="1"/>
          <w:numId w:val="1"/>
        </w:numPr>
        <w:adjustRightInd w:val="0"/>
        <w:snapToGrid w:val="0"/>
        <w:spacing w:before="40" w:after="40" w:line="300" w:lineRule="exact"/>
        <w:ind w:leftChars="0" w:left="504" w:hanging="504"/>
        <w:rPr>
          <w:rFonts w:ascii="Times New Roman" w:eastAsia="標楷體" w:hAnsi="標楷體"/>
          <w:szCs w:val="24"/>
        </w:rPr>
      </w:pPr>
      <w:r w:rsidRPr="003A1CC3">
        <w:rPr>
          <w:rFonts w:ascii="Times New Roman" w:eastAsia="標楷體" w:hAnsi="標楷體"/>
          <w:szCs w:val="24"/>
        </w:rPr>
        <w:t>本機構</w:t>
      </w:r>
      <w:r w:rsidRPr="003A1CC3">
        <w:rPr>
          <w:rFonts w:ascii="Times New Roman" w:eastAsia="標楷體" w:hAnsi="標楷體" w:hint="eastAsia"/>
          <w:szCs w:val="24"/>
        </w:rPr>
        <w:t>了</w:t>
      </w:r>
      <w:r w:rsidRPr="003A1CC3">
        <w:rPr>
          <w:rFonts w:ascii="Times New Roman" w:eastAsia="標楷體" w:hAnsi="標楷體"/>
          <w:szCs w:val="24"/>
        </w:rPr>
        <w:t>解，於申請程序完</w:t>
      </w:r>
      <w:r w:rsidRPr="003A1CC3">
        <w:rPr>
          <w:rFonts w:ascii="Times New Roman" w:eastAsia="標楷體" w:hAnsi="Times New Roman"/>
          <w:szCs w:val="24"/>
        </w:rPr>
        <w:t>備後，</w:t>
      </w:r>
      <w:r w:rsidRPr="003A1CC3">
        <w:rPr>
          <w:rFonts w:ascii="Times New Roman" w:eastAsia="標楷體" w:hAnsi="標楷體"/>
          <w:szCs w:val="24"/>
        </w:rPr>
        <w:t>本機構即不得撤回檢</w:t>
      </w:r>
      <w:r w:rsidRPr="003A1CC3">
        <w:rPr>
          <w:rFonts w:ascii="Times New Roman" w:eastAsia="標楷體" w:hAnsi="Times New Roman"/>
          <w:szCs w:val="24"/>
        </w:rPr>
        <w:t>測</w:t>
      </w:r>
      <w:r w:rsidRPr="003A1CC3">
        <w:rPr>
          <w:rFonts w:ascii="Times New Roman" w:eastAsia="標楷體" w:hAnsi="標楷體"/>
          <w:szCs w:val="24"/>
        </w:rPr>
        <w:t>申請，且不得主</w:t>
      </w:r>
      <w:r w:rsidRPr="003A1CC3">
        <w:rPr>
          <w:rFonts w:ascii="Times New Roman" w:eastAsia="標楷體" w:hAnsi="Times New Roman" w:hint="eastAsia"/>
          <w:szCs w:val="24"/>
        </w:rPr>
        <w:t>張</w:t>
      </w:r>
      <w:r w:rsidRPr="003A1CC3">
        <w:rPr>
          <w:rFonts w:ascii="Times New Roman" w:eastAsia="標楷體" w:hAnsi="標楷體" w:hint="eastAsia"/>
          <w:szCs w:val="24"/>
        </w:rPr>
        <w:t>取回所繳交之文件或檢測費用。</w:t>
      </w:r>
    </w:p>
    <w:p w:rsidR="003526E7" w:rsidRPr="003A1CC3" w:rsidRDefault="003526E7" w:rsidP="0033637A">
      <w:pPr>
        <w:pStyle w:val="a3"/>
        <w:numPr>
          <w:ilvl w:val="1"/>
          <w:numId w:val="1"/>
        </w:numPr>
        <w:adjustRightInd w:val="0"/>
        <w:snapToGrid w:val="0"/>
        <w:spacing w:before="40" w:after="40" w:line="300" w:lineRule="exact"/>
        <w:ind w:leftChars="0" w:left="504" w:hanging="504"/>
        <w:rPr>
          <w:rFonts w:ascii="Times New Roman" w:eastAsia="標楷體" w:hAnsi="標楷體"/>
          <w:szCs w:val="24"/>
        </w:rPr>
      </w:pPr>
      <w:r w:rsidRPr="003A1CC3">
        <w:rPr>
          <w:rFonts w:ascii="Times New Roman" w:eastAsia="標楷體" w:hAnsi="標楷體"/>
          <w:szCs w:val="24"/>
        </w:rPr>
        <w:t>本機構</w:t>
      </w:r>
      <w:r w:rsidRPr="003A1CC3">
        <w:rPr>
          <w:rFonts w:ascii="Times New Roman" w:eastAsia="標楷體" w:hAnsi="標楷體" w:hint="eastAsia"/>
          <w:szCs w:val="24"/>
        </w:rPr>
        <w:t>了</w:t>
      </w:r>
      <w:r w:rsidRPr="003A1CC3">
        <w:rPr>
          <w:rFonts w:ascii="Times New Roman" w:eastAsia="標楷體" w:hAnsi="標楷體"/>
          <w:szCs w:val="24"/>
        </w:rPr>
        <w:t>解，如本機構未能通過檢測或檢測因故中止，本申請書中關於授證申</w:t>
      </w:r>
      <w:r w:rsidRPr="003A1CC3">
        <w:rPr>
          <w:rFonts w:ascii="Times New Roman" w:eastAsia="標楷體" w:hAnsi="Times New Roman"/>
          <w:szCs w:val="24"/>
        </w:rPr>
        <w:t>請</w:t>
      </w:r>
      <w:r w:rsidRPr="003A1CC3">
        <w:rPr>
          <w:rFonts w:ascii="Times New Roman" w:eastAsia="標楷體" w:hAnsi="標楷體"/>
          <w:szCs w:val="24"/>
        </w:rPr>
        <w:t>部分視為撤回。</w:t>
      </w:r>
    </w:p>
    <w:p w:rsidR="003526E7" w:rsidRPr="003A1CC3" w:rsidRDefault="003526E7" w:rsidP="0033637A">
      <w:pPr>
        <w:pStyle w:val="a3"/>
        <w:numPr>
          <w:ilvl w:val="1"/>
          <w:numId w:val="1"/>
        </w:numPr>
        <w:adjustRightInd w:val="0"/>
        <w:snapToGrid w:val="0"/>
        <w:spacing w:before="40" w:after="40" w:line="300" w:lineRule="exact"/>
        <w:ind w:leftChars="0" w:left="504" w:hanging="504"/>
        <w:rPr>
          <w:rFonts w:ascii="Times New Roman" w:eastAsia="標楷體" w:hAnsi="Times New Roman"/>
          <w:szCs w:val="24"/>
        </w:rPr>
      </w:pPr>
      <w:r w:rsidRPr="003A1CC3">
        <w:rPr>
          <w:rFonts w:ascii="Times New Roman" w:eastAsia="標楷體" w:hAnsi="標楷體"/>
          <w:szCs w:val="24"/>
        </w:rPr>
        <w:t>本機構</w:t>
      </w:r>
      <w:r w:rsidRPr="003A1CC3">
        <w:rPr>
          <w:rFonts w:ascii="Times New Roman" w:eastAsia="標楷體" w:hAnsi="標楷體" w:hint="eastAsia"/>
          <w:szCs w:val="24"/>
        </w:rPr>
        <w:t>了</w:t>
      </w:r>
      <w:r w:rsidRPr="003A1CC3">
        <w:rPr>
          <w:rFonts w:ascii="Times New Roman" w:eastAsia="標楷體" w:hAnsi="標楷體"/>
          <w:szCs w:val="24"/>
        </w:rPr>
        <w:t>解，如本機構未</w:t>
      </w:r>
      <w:r w:rsidR="00F065C2" w:rsidRPr="003A1CC3">
        <w:rPr>
          <w:rFonts w:ascii="Times New Roman" w:eastAsia="標楷體" w:hAnsi="標楷體"/>
          <w:szCs w:val="24"/>
        </w:rPr>
        <w:t>取得</w:t>
      </w:r>
      <w:r w:rsidRPr="003A1CC3">
        <w:rPr>
          <w:rFonts w:ascii="Times New Roman" w:eastAsia="標楷體" w:hAnsi="標楷體"/>
          <w:szCs w:val="24"/>
        </w:rPr>
        <w:t>實驗室</w:t>
      </w:r>
      <w:r w:rsidR="00361D51" w:rsidRPr="003A1CC3">
        <w:rPr>
          <w:rFonts w:ascii="Times New Roman" w:eastAsia="標楷體" w:hAnsi="標楷體"/>
          <w:szCs w:val="24"/>
        </w:rPr>
        <w:t>於</w:t>
      </w:r>
      <w:r w:rsidR="00F065C2" w:rsidRPr="003A1CC3">
        <w:rPr>
          <w:rFonts w:ascii="Times New Roman" w:eastAsia="標楷體" w:hAnsi="標楷體"/>
          <w:szCs w:val="24"/>
        </w:rPr>
        <w:t>本服務</w:t>
      </w:r>
      <w:r w:rsidR="00361D51" w:rsidRPr="003A1CC3">
        <w:rPr>
          <w:rFonts w:ascii="Times New Roman" w:eastAsia="標楷體" w:hAnsi="標楷體"/>
          <w:szCs w:val="24"/>
        </w:rPr>
        <w:t>之</w:t>
      </w:r>
      <w:r w:rsidR="00F065C2" w:rsidRPr="003A1CC3">
        <w:rPr>
          <w:rFonts w:ascii="Times New Roman" w:eastAsia="標楷體" w:hAnsi="標楷體"/>
          <w:szCs w:val="24"/>
        </w:rPr>
        <w:t>檢測合格證明</w:t>
      </w:r>
      <w:r w:rsidRPr="003A1CC3">
        <w:rPr>
          <w:rFonts w:ascii="Times New Roman" w:eastAsia="標楷體" w:hAnsi="標楷體"/>
          <w:szCs w:val="24"/>
        </w:rPr>
        <w:t>，不得宣稱本機構已通過檢測或為其他類似之表示。</w:t>
      </w:r>
    </w:p>
    <w:p w:rsidR="004E4BD3" w:rsidRPr="003A1CC3" w:rsidRDefault="004E4BD3" w:rsidP="0033637A">
      <w:pPr>
        <w:pStyle w:val="a3"/>
        <w:numPr>
          <w:ilvl w:val="1"/>
          <w:numId w:val="1"/>
        </w:numPr>
        <w:adjustRightInd w:val="0"/>
        <w:snapToGrid w:val="0"/>
        <w:spacing w:before="40" w:after="40" w:line="300" w:lineRule="exact"/>
        <w:ind w:leftChars="0" w:left="504" w:hanging="504"/>
        <w:rPr>
          <w:rFonts w:ascii="Times New Roman" w:eastAsia="標楷體" w:hAnsi="Times New Roman"/>
          <w:szCs w:val="24"/>
        </w:rPr>
      </w:pPr>
      <w:r w:rsidRPr="003A1CC3">
        <w:rPr>
          <w:rFonts w:ascii="Times New Roman" w:eastAsia="標楷體" w:hAnsi="標楷體"/>
          <w:szCs w:val="24"/>
        </w:rPr>
        <w:t>本機構</w:t>
      </w:r>
      <w:r w:rsidR="00FE622F" w:rsidRPr="003A1CC3">
        <w:rPr>
          <w:rFonts w:ascii="Times New Roman" w:eastAsia="標楷體" w:hAnsi="標楷體"/>
          <w:szCs w:val="24"/>
        </w:rPr>
        <w:t>之基本</w:t>
      </w:r>
      <w:r w:rsidRPr="003A1CC3">
        <w:rPr>
          <w:rFonts w:ascii="Times New Roman" w:eastAsia="標楷體" w:hAnsi="標楷體"/>
          <w:szCs w:val="24"/>
        </w:rPr>
        <w:t>資料如</w:t>
      </w:r>
      <w:r w:rsidR="003A1CC3" w:rsidRPr="00E310D7">
        <w:rPr>
          <w:rFonts w:ascii="Times New Roman" w:eastAsia="標楷體" w:hAnsi="標楷體"/>
          <w:color w:val="000000" w:themeColor="text1"/>
          <w:szCs w:val="24"/>
        </w:rPr>
        <w:t>下</w:t>
      </w:r>
      <w:r w:rsidRPr="00E310D7">
        <w:rPr>
          <w:rFonts w:ascii="Times New Roman" w:eastAsia="標楷體" w:hAnsi="標楷體"/>
          <w:color w:val="000000" w:themeColor="text1"/>
          <w:szCs w:val="24"/>
        </w:rPr>
        <w:t>：</w:t>
      </w:r>
    </w:p>
    <w:tbl>
      <w:tblPr>
        <w:tblW w:w="8080" w:type="dxa"/>
        <w:tblInd w:w="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277"/>
        <w:gridCol w:w="1117"/>
        <w:gridCol w:w="2410"/>
      </w:tblGrid>
      <w:tr w:rsidR="003A1CC3" w:rsidRPr="003A1CC3" w:rsidTr="00FE622F">
        <w:trPr>
          <w:trHeight w:val="3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4BD3" w:rsidRPr="003A1CC3" w:rsidRDefault="004E4BD3" w:rsidP="00844610">
            <w:pPr>
              <w:adjustRightInd w:val="0"/>
              <w:snapToGrid w:val="0"/>
              <w:spacing w:after="20" w:line="300" w:lineRule="exact"/>
              <w:ind w:left="3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標楷體"/>
                <w:szCs w:val="24"/>
              </w:rPr>
              <w:t>機構名稱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BD3" w:rsidRPr="003A1CC3" w:rsidRDefault="004E4BD3" w:rsidP="00844610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1CC3" w:rsidRPr="003A1CC3" w:rsidTr="00FE622F">
        <w:trPr>
          <w:trHeight w:val="27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4BD3" w:rsidRPr="003A1CC3" w:rsidRDefault="004E4BD3" w:rsidP="00844610">
            <w:pPr>
              <w:adjustRightInd w:val="0"/>
              <w:snapToGrid w:val="0"/>
              <w:spacing w:after="20" w:line="300" w:lineRule="exact"/>
              <w:ind w:left="3"/>
              <w:jc w:val="both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標楷體"/>
                <w:szCs w:val="24"/>
              </w:rPr>
              <w:t>負責人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BD3" w:rsidRPr="003A1CC3" w:rsidRDefault="004E4BD3" w:rsidP="00844610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4BD3" w:rsidRPr="003A1CC3" w:rsidRDefault="004E4BD3" w:rsidP="00844610">
            <w:pPr>
              <w:adjustRightInd w:val="0"/>
              <w:snapToGrid w:val="0"/>
              <w:spacing w:after="20" w:line="300" w:lineRule="exact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標楷體"/>
                <w:szCs w:val="24"/>
              </w:rPr>
              <w:t>統一編號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BD3" w:rsidRPr="003A1CC3" w:rsidRDefault="004E4BD3" w:rsidP="00844610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1CC3" w:rsidRPr="003A1CC3" w:rsidTr="00FE622F">
        <w:trPr>
          <w:trHeight w:val="26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4BD3" w:rsidRPr="003A1CC3" w:rsidRDefault="004E4BD3" w:rsidP="00844610">
            <w:pPr>
              <w:adjustRightInd w:val="0"/>
              <w:snapToGrid w:val="0"/>
              <w:spacing w:after="20" w:line="300" w:lineRule="exact"/>
              <w:ind w:left="3"/>
              <w:jc w:val="both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標楷體"/>
                <w:szCs w:val="24"/>
              </w:rPr>
              <w:t>通訊地址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BD3" w:rsidRPr="003A1CC3" w:rsidRDefault="004E4BD3" w:rsidP="00844610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A1CC3" w:rsidRPr="003A1CC3" w:rsidTr="00FE622F">
        <w:trPr>
          <w:trHeight w:val="286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1D51" w:rsidRPr="003A1CC3" w:rsidRDefault="00361D51" w:rsidP="00361D51">
            <w:pPr>
              <w:adjustRightInd w:val="0"/>
              <w:snapToGrid w:val="0"/>
              <w:spacing w:after="20" w:line="300" w:lineRule="exact"/>
              <w:ind w:left="6"/>
              <w:jc w:val="both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標楷體"/>
                <w:szCs w:val="24"/>
              </w:rPr>
              <w:t>聯絡人資訊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D51" w:rsidRPr="003A1CC3" w:rsidRDefault="00361D51" w:rsidP="00361D51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標楷體" w:hint="eastAsia"/>
                <w:szCs w:val="24"/>
              </w:rPr>
              <w:t>姓名</w:t>
            </w:r>
            <w:r w:rsidRPr="003A1CC3">
              <w:rPr>
                <w:rFonts w:ascii="Times New Roman" w:eastAsia="標楷體" w:hAnsi="標楷體"/>
                <w:szCs w:val="24"/>
              </w:rPr>
              <w:t>：</w:t>
            </w:r>
          </w:p>
        </w:tc>
        <w:tc>
          <w:tcPr>
            <w:tcW w:w="3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D51" w:rsidRPr="003A1CC3" w:rsidRDefault="00361D51" w:rsidP="00361D51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標楷體" w:hint="eastAsia"/>
                <w:szCs w:val="24"/>
              </w:rPr>
              <w:t>部門</w:t>
            </w:r>
            <w:r w:rsidRPr="003A1CC3">
              <w:rPr>
                <w:rFonts w:ascii="Times New Roman" w:eastAsia="標楷體" w:hAnsi="標楷體"/>
                <w:szCs w:val="24"/>
              </w:rPr>
              <w:t>：</w:t>
            </w:r>
          </w:p>
        </w:tc>
      </w:tr>
      <w:tr w:rsidR="003A1CC3" w:rsidRPr="003A1CC3" w:rsidTr="00FE622F">
        <w:trPr>
          <w:trHeight w:val="286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61D51" w:rsidRPr="003A1CC3" w:rsidRDefault="00361D51" w:rsidP="00567A01">
            <w:pPr>
              <w:adjustRightInd w:val="0"/>
              <w:snapToGrid w:val="0"/>
              <w:spacing w:after="20" w:line="300" w:lineRule="exact"/>
              <w:ind w:left="6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D51" w:rsidRPr="003A1CC3" w:rsidRDefault="00361D51" w:rsidP="00361D51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標楷體" w:hint="eastAsia"/>
                <w:szCs w:val="24"/>
              </w:rPr>
              <w:t>電話：</w:t>
            </w:r>
            <w:r w:rsidRPr="003A1CC3">
              <w:rPr>
                <w:rFonts w:ascii="Times New Roman" w:eastAsia="標楷體" w:hAnsi="標楷體" w:hint="eastAsia"/>
                <w:szCs w:val="24"/>
              </w:rPr>
              <w:t xml:space="preserve">                    </w:t>
            </w:r>
          </w:p>
        </w:tc>
        <w:tc>
          <w:tcPr>
            <w:tcW w:w="3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1D51" w:rsidRPr="003A1CC3" w:rsidRDefault="00361D51" w:rsidP="00567A01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標楷體" w:hint="eastAsia"/>
                <w:szCs w:val="24"/>
              </w:rPr>
              <w:t>email</w:t>
            </w:r>
            <w:r w:rsidRPr="003A1CC3">
              <w:rPr>
                <w:rFonts w:ascii="Times New Roman" w:eastAsia="標楷體" w:hAnsi="標楷體" w:hint="eastAsia"/>
                <w:szCs w:val="24"/>
              </w:rPr>
              <w:t>：</w:t>
            </w:r>
          </w:p>
        </w:tc>
      </w:tr>
    </w:tbl>
    <w:p w:rsidR="00CF7704" w:rsidRPr="003A1CC3" w:rsidRDefault="00CF7704" w:rsidP="00CF7704">
      <w:pPr>
        <w:pStyle w:val="a3"/>
        <w:numPr>
          <w:ilvl w:val="1"/>
          <w:numId w:val="1"/>
        </w:numPr>
        <w:adjustRightInd w:val="0"/>
        <w:snapToGrid w:val="0"/>
        <w:spacing w:before="40" w:after="40" w:line="300" w:lineRule="exact"/>
        <w:ind w:leftChars="0" w:left="505" w:hanging="505"/>
        <w:rPr>
          <w:rFonts w:ascii="Times New Roman" w:eastAsia="標楷體" w:hAnsi="Times New Roman"/>
          <w:szCs w:val="24"/>
        </w:rPr>
      </w:pPr>
      <w:r w:rsidRPr="003A1CC3">
        <w:rPr>
          <w:rFonts w:ascii="Times New Roman" w:eastAsia="標楷體" w:hAnsi="標楷體"/>
          <w:szCs w:val="24"/>
        </w:rPr>
        <w:t>本服務送測之</w:t>
      </w:r>
      <w:r w:rsidRPr="003A1CC3">
        <w:rPr>
          <w:rFonts w:ascii="Times New Roman" w:eastAsia="標楷體" w:hAnsi="標楷體" w:hint="eastAsia"/>
          <w:szCs w:val="24"/>
        </w:rPr>
        <w:t>行動應用</w:t>
      </w:r>
      <w:r w:rsidRPr="003A1CC3">
        <w:rPr>
          <w:rFonts w:ascii="Times New Roman" w:eastAsia="標楷體" w:hAnsi="標楷體" w:hint="eastAsia"/>
          <w:szCs w:val="24"/>
        </w:rPr>
        <w:t>App</w:t>
      </w:r>
      <w:r w:rsidRPr="003A1CC3">
        <w:rPr>
          <w:rFonts w:ascii="Times New Roman" w:eastAsia="標楷體" w:hAnsi="標楷體" w:hint="eastAsia"/>
          <w:szCs w:val="24"/>
        </w:rPr>
        <w:t>資料如</w:t>
      </w:r>
      <w:r w:rsidRPr="00E310D7">
        <w:rPr>
          <w:rFonts w:ascii="Times New Roman" w:eastAsia="標楷體" w:hAnsi="標楷體" w:hint="eastAsia"/>
          <w:color w:val="000000" w:themeColor="text1"/>
          <w:szCs w:val="24"/>
        </w:rPr>
        <w:t>下</w:t>
      </w:r>
      <w:r w:rsidRPr="003A1CC3">
        <w:rPr>
          <w:rFonts w:ascii="Times New Roman" w:eastAsia="標楷體" w:hAnsi="標楷體" w:hint="eastAsia"/>
          <w:szCs w:val="24"/>
        </w:rPr>
        <w:t>，</w:t>
      </w:r>
      <w:r w:rsidRPr="003A1CC3">
        <w:rPr>
          <w:rFonts w:ascii="Times New Roman" w:eastAsia="標楷體" w:hAnsi="標楷體"/>
          <w:szCs w:val="24"/>
        </w:rPr>
        <w:t>「</w:t>
      </w:r>
      <w:r w:rsidRPr="003A1CC3">
        <w:rPr>
          <w:rFonts w:ascii="Times New Roman" w:eastAsia="標楷體" w:hAnsi="標楷體" w:hint="eastAsia"/>
          <w:szCs w:val="24"/>
        </w:rPr>
        <w:t>行動應用</w:t>
      </w:r>
      <w:r w:rsidRPr="003A1CC3">
        <w:rPr>
          <w:rFonts w:ascii="Times New Roman" w:eastAsia="標楷體" w:hAnsi="標楷體" w:hint="eastAsia"/>
          <w:szCs w:val="24"/>
        </w:rPr>
        <w:t>App</w:t>
      </w:r>
      <w:proofErr w:type="gramStart"/>
      <w:r>
        <w:rPr>
          <w:rFonts w:ascii="Times New Roman" w:eastAsia="標楷體" w:hAnsi="標楷體" w:hint="eastAsia"/>
          <w:szCs w:val="24"/>
        </w:rPr>
        <w:t>基本資安檢測</w:t>
      </w:r>
      <w:proofErr w:type="gramEnd"/>
      <w:r>
        <w:rPr>
          <w:rFonts w:ascii="Times New Roman" w:eastAsia="標楷體" w:hAnsi="標楷體" w:hint="eastAsia"/>
          <w:szCs w:val="24"/>
        </w:rPr>
        <w:t>資料調查表</w:t>
      </w:r>
      <w:r w:rsidRPr="003A1CC3">
        <w:rPr>
          <w:rFonts w:ascii="Times New Roman" w:eastAsia="標楷體" w:hAnsi="標楷體" w:hint="eastAsia"/>
          <w:szCs w:val="24"/>
        </w:rPr>
        <w:t>」</w:t>
      </w:r>
      <w:r w:rsidRPr="003A1CC3">
        <w:rPr>
          <w:rFonts w:ascii="Times New Roman" w:eastAsia="標楷體" w:hAnsi="標楷體"/>
          <w:szCs w:val="24"/>
        </w:rPr>
        <w:t>如附件。</w:t>
      </w:r>
    </w:p>
    <w:tbl>
      <w:tblPr>
        <w:tblW w:w="8080" w:type="dxa"/>
        <w:tblInd w:w="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277"/>
        <w:gridCol w:w="1117"/>
        <w:gridCol w:w="2410"/>
      </w:tblGrid>
      <w:tr w:rsidR="00CF7704" w:rsidRPr="003A1CC3" w:rsidTr="0011719F">
        <w:trPr>
          <w:trHeight w:val="353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3"/>
              <w:jc w:val="both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Times New Roman"/>
                <w:szCs w:val="24"/>
              </w:rPr>
              <w:t>App</w:t>
            </w:r>
            <w:r w:rsidRPr="003A1CC3"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7704" w:rsidRPr="003A1CC3" w:rsidTr="0011719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3"/>
              <w:jc w:val="both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Times New Roman"/>
                <w:szCs w:val="24"/>
              </w:rPr>
              <w:t>App</w:t>
            </w:r>
            <w:r w:rsidRPr="003A1CC3">
              <w:rPr>
                <w:rFonts w:ascii="Times New Roman" w:eastAsia="標楷體" w:hAnsi="Times New Roman"/>
                <w:szCs w:val="24"/>
              </w:rPr>
              <w:t>版本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28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Times New Roman"/>
                <w:szCs w:val="24"/>
              </w:rPr>
              <w:t>作業系統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F7704" w:rsidRPr="003A1CC3" w:rsidTr="0011719F">
        <w:trPr>
          <w:trHeight w:val="32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3"/>
              <w:jc w:val="both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Times New Roman"/>
                <w:szCs w:val="24"/>
              </w:rPr>
              <w:t>安全分類</w:t>
            </w:r>
          </w:p>
        </w:tc>
        <w:tc>
          <w:tcPr>
            <w:tcW w:w="3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90" w:firstLineChars="9" w:firstLine="22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Times New Roman"/>
                <w:szCs w:val="24"/>
              </w:rPr>
              <w:t>第</w:t>
            </w:r>
            <w:r w:rsidRPr="003A1CC3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3A1CC3">
              <w:rPr>
                <w:rFonts w:ascii="Times New Roman" w:eastAsia="標楷體" w:hAnsi="Times New Roman"/>
                <w:szCs w:val="24"/>
              </w:rPr>
              <w:t>類</w:t>
            </w:r>
            <w:r w:rsidRPr="003A1CC3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proofErr w:type="gramStart"/>
            <w:r w:rsidRPr="003A1CC3">
              <w:rPr>
                <w:rFonts w:ascii="Times New Roman" w:eastAsia="標楷體" w:hAnsi="Times New Roman"/>
                <w:sz w:val="20"/>
                <w:szCs w:val="20"/>
              </w:rPr>
              <w:t>註</w:t>
            </w:r>
            <w:proofErr w:type="gramEnd"/>
            <w:r w:rsidRPr="003A1CC3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3A1CC3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28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Times New Roman"/>
                <w:szCs w:val="24"/>
              </w:rPr>
              <w:t>送測級別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704" w:rsidRPr="003A1CC3" w:rsidRDefault="00CF7704" w:rsidP="0011719F">
            <w:pPr>
              <w:adjustRightInd w:val="0"/>
              <w:snapToGrid w:val="0"/>
              <w:spacing w:after="20" w:line="300" w:lineRule="exact"/>
              <w:ind w:left="90"/>
              <w:rPr>
                <w:rFonts w:ascii="Times New Roman" w:eastAsia="標楷體" w:hAnsi="Times New Roman"/>
                <w:szCs w:val="24"/>
              </w:rPr>
            </w:pPr>
            <w:r w:rsidRPr="003A1CC3">
              <w:rPr>
                <w:rFonts w:ascii="Times New Roman" w:eastAsia="標楷體" w:hAnsi="Times New Roman"/>
                <w:szCs w:val="24"/>
              </w:rPr>
              <w:t>_____</w:t>
            </w:r>
            <w:r w:rsidRPr="003A1CC3">
              <w:rPr>
                <w:rFonts w:ascii="Times New Roman" w:eastAsia="標楷體" w:hAnsi="Times New Roman"/>
                <w:szCs w:val="24"/>
              </w:rPr>
              <w:t>級</w:t>
            </w:r>
            <w:r w:rsidRPr="003A1CC3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proofErr w:type="gramStart"/>
            <w:r w:rsidRPr="003A1CC3">
              <w:rPr>
                <w:rFonts w:ascii="Times New Roman" w:eastAsia="標楷體" w:hAnsi="Times New Roman"/>
                <w:sz w:val="20"/>
                <w:szCs w:val="20"/>
              </w:rPr>
              <w:t>註</w:t>
            </w:r>
            <w:proofErr w:type="gramEnd"/>
            <w:r w:rsidRPr="003A1CC3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3A1CC3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</w:tc>
      </w:tr>
    </w:tbl>
    <w:p w:rsidR="00CF7704" w:rsidRPr="003A1CC3" w:rsidRDefault="00CF7704" w:rsidP="00CF7704">
      <w:pPr>
        <w:adjustRightInd w:val="0"/>
        <w:snapToGrid w:val="0"/>
        <w:spacing w:line="240" w:lineRule="exact"/>
        <w:ind w:rightChars="-154" w:right="-370"/>
        <w:rPr>
          <w:rFonts w:ascii="Times New Roman" w:eastAsia="標楷體" w:hAnsi="Times New Roman"/>
          <w:sz w:val="18"/>
          <w:szCs w:val="18"/>
        </w:rPr>
      </w:pPr>
      <w:proofErr w:type="gramStart"/>
      <w:r w:rsidRPr="003A1CC3">
        <w:rPr>
          <w:rFonts w:ascii="Times New Roman" w:eastAsia="標楷體" w:hAnsi="Times New Roman"/>
          <w:sz w:val="18"/>
          <w:szCs w:val="18"/>
        </w:rPr>
        <w:t>註</w:t>
      </w:r>
      <w:proofErr w:type="gramEnd"/>
      <w:r w:rsidRPr="003A1CC3">
        <w:rPr>
          <w:rFonts w:ascii="Times New Roman" w:eastAsia="標楷體" w:hAnsi="Times New Roman"/>
          <w:sz w:val="18"/>
          <w:szCs w:val="18"/>
        </w:rPr>
        <w:t>1</w:t>
      </w:r>
      <w:r w:rsidRPr="003A1CC3">
        <w:rPr>
          <w:rFonts w:ascii="Times New Roman" w:eastAsia="標楷體" w:hAnsi="Times New Roman"/>
          <w:sz w:val="18"/>
          <w:szCs w:val="18"/>
        </w:rPr>
        <w:t>：</w:t>
      </w:r>
      <w:proofErr w:type="gramStart"/>
      <w:r w:rsidRPr="003A1CC3">
        <w:rPr>
          <w:rFonts w:ascii="Times New Roman" w:eastAsia="標楷體" w:hAnsi="Times New Roman"/>
          <w:sz w:val="18"/>
          <w:szCs w:val="18"/>
        </w:rPr>
        <w:t>無連網</w:t>
      </w:r>
      <w:proofErr w:type="gramEnd"/>
      <w:r w:rsidRPr="003A1CC3">
        <w:rPr>
          <w:rFonts w:ascii="Times New Roman" w:eastAsia="標楷體" w:hAnsi="Times New Roman"/>
          <w:sz w:val="18"/>
          <w:szCs w:val="18"/>
        </w:rPr>
        <w:t>行為且無身分認證機制為第一類；具連網行為或身分認證機制為第二類；第三類為具網路交易功能</w:t>
      </w:r>
      <w:r w:rsidRPr="003A1CC3">
        <w:rPr>
          <w:rFonts w:ascii="Times New Roman" w:eastAsia="標楷體" w:hAnsi="Times New Roman"/>
          <w:sz w:val="18"/>
          <w:szCs w:val="18"/>
        </w:rPr>
        <w:t xml:space="preserve"> </w:t>
      </w:r>
    </w:p>
    <w:p w:rsidR="00CF7704" w:rsidRPr="003A1CC3" w:rsidRDefault="00CF7704" w:rsidP="00CF7704">
      <w:pPr>
        <w:adjustRightInd w:val="0"/>
        <w:snapToGrid w:val="0"/>
        <w:spacing w:line="240" w:lineRule="exact"/>
        <w:rPr>
          <w:rFonts w:ascii="Times New Roman" w:eastAsia="標楷體" w:hAnsi="Times New Roman"/>
          <w:sz w:val="18"/>
          <w:szCs w:val="18"/>
        </w:rPr>
      </w:pPr>
      <w:proofErr w:type="gramStart"/>
      <w:r w:rsidRPr="003A1CC3">
        <w:rPr>
          <w:rFonts w:ascii="Times New Roman" w:eastAsia="標楷體" w:hAnsi="Times New Roman"/>
          <w:sz w:val="18"/>
          <w:szCs w:val="18"/>
        </w:rPr>
        <w:t>註</w:t>
      </w:r>
      <w:proofErr w:type="gramEnd"/>
      <w:r w:rsidRPr="003A1CC3">
        <w:rPr>
          <w:rFonts w:ascii="Times New Roman" w:eastAsia="標楷體" w:hAnsi="Times New Roman"/>
          <w:sz w:val="18"/>
          <w:szCs w:val="18"/>
        </w:rPr>
        <w:t>2</w:t>
      </w:r>
      <w:r w:rsidRPr="003A1CC3">
        <w:rPr>
          <w:rFonts w:ascii="Times New Roman" w:eastAsia="標楷體" w:hAnsi="Times New Roman"/>
          <w:sz w:val="18"/>
          <w:szCs w:val="18"/>
        </w:rPr>
        <w:t>：安全分類之</w:t>
      </w:r>
      <w:proofErr w:type="gramStart"/>
      <w:r w:rsidRPr="003A1CC3">
        <w:rPr>
          <w:rFonts w:ascii="Times New Roman" w:eastAsia="標楷體" w:hAnsi="Times New Roman"/>
          <w:sz w:val="18"/>
          <w:szCs w:val="18"/>
        </w:rPr>
        <w:t>第一類須送</w:t>
      </w:r>
      <w:proofErr w:type="gramEnd"/>
      <w:r w:rsidRPr="003A1CC3">
        <w:rPr>
          <w:rFonts w:ascii="Times New Roman" w:eastAsia="標楷體" w:hAnsi="Times New Roman"/>
          <w:sz w:val="18"/>
          <w:szCs w:val="18"/>
        </w:rPr>
        <w:t>測初級</w:t>
      </w:r>
      <w:r w:rsidRPr="003A1CC3">
        <w:rPr>
          <w:rFonts w:ascii="Times New Roman" w:eastAsia="標楷體" w:hAnsi="Times New Roman"/>
          <w:sz w:val="18"/>
          <w:szCs w:val="18"/>
        </w:rPr>
        <w:t>(</w:t>
      </w:r>
      <w:r w:rsidRPr="003A1CC3">
        <w:rPr>
          <w:rFonts w:ascii="Times New Roman" w:eastAsia="標楷體" w:hAnsi="Times New Roman"/>
          <w:sz w:val="18"/>
          <w:szCs w:val="18"/>
        </w:rPr>
        <w:t>含</w:t>
      </w:r>
      <w:r w:rsidRPr="003A1CC3">
        <w:rPr>
          <w:rFonts w:ascii="Times New Roman" w:eastAsia="標楷體" w:hAnsi="Times New Roman"/>
          <w:sz w:val="18"/>
          <w:szCs w:val="18"/>
        </w:rPr>
        <w:t>)</w:t>
      </w:r>
      <w:r w:rsidRPr="003A1CC3">
        <w:rPr>
          <w:rFonts w:ascii="Times New Roman" w:eastAsia="標楷體" w:hAnsi="Times New Roman"/>
          <w:sz w:val="18"/>
          <w:szCs w:val="18"/>
        </w:rPr>
        <w:t>以上、</w:t>
      </w:r>
      <w:proofErr w:type="gramStart"/>
      <w:r w:rsidRPr="003A1CC3">
        <w:rPr>
          <w:rFonts w:ascii="Times New Roman" w:eastAsia="標楷體" w:hAnsi="Times New Roman"/>
          <w:sz w:val="18"/>
          <w:szCs w:val="18"/>
        </w:rPr>
        <w:t>第二類須送</w:t>
      </w:r>
      <w:proofErr w:type="gramEnd"/>
      <w:r w:rsidRPr="003A1CC3">
        <w:rPr>
          <w:rFonts w:ascii="Times New Roman" w:eastAsia="標楷體" w:hAnsi="Times New Roman"/>
          <w:sz w:val="18"/>
          <w:szCs w:val="18"/>
        </w:rPr>
        <w:t>測中級</w:t>
      </w:r>
      <w:r w:rsidRPr="003A1CC3">
        <w:rPr>
          <w:rFonts w:ascii="Times New Roman" w:eastAsia="標楷體" w:hAnsi="Times New Roman"/>
          <w:sz w:val="18"/>
          <w:szCs w:val="18"/>
        </w:rPr>
        <w:t>(</w:t>
      </w:r>
      <w:r w:rsidRPr="003A1CC3">
        <w:rPr>
          <w:rFonts w:ascii="Times New Roman" w:eastAsia="標楷體" w:hAnsi="Times New Roman"/>
          <w:sz w:val="18"/>
          <w:szCs w:val="18"/>
        </w:rPr>
        <w:t>含</w:t>
      </w:r>
      <w:r w:rsidRPr="003A1CC3">
        <w:rPr>
          <w:rFonts w:ascii="Times New Roman" w:eastAsia="標楷體" w:hAnsi="Times New Roman"/>
          <w:sz w:val="18"/>
          <w:szCs w:val="18"/>
        </w:rPr>
        <w:t>)</w:t>
      </w:r>
      <w:r w:rsidRPr="003A1CC3">
        <w:rPr>
          <w:rFonts w:ascii="Times New Roman" w:eastAsia="標楷體" w:hAnsi="Times New Roman"/>
          <w:sz w:val="18"/>
          <w:szCs w:val="18"/>
        </w:rPr>
        <w:t>以上，</w:t>
      </w:r>
      <w:proofErr w:type="gramStart"/>
      <w:r w:rsidRPr="003A1CC3">
        <w:rPr>
          <w:rFonts w:ascii="Times New Roman" w:eastAsia="標楷體" w:hAnsi="Times New Roman"/>
          <w:sz w:val="18"/>
          <w:szCs w:val="18"/>
        </w:rPr>
        <w:t>第三類須送</w:t>
      </w:r>
      <w:proofErr w:type="gramEnd"/>
      <w:r w:rsidRPr="003A1CC3">
        <w:rPr>
          <w:rFonts w:ascii="Times New Roman" w:eastAsia="標楷體" w:hAnsi="Times New Roman"/>
          <w:sz w:val="18"/>
          <w:szCs w:val="18"/>
        </w:rPr>
        <w:t>測高級之安全檢測</w:t>
      </w:r>
    </w:p>
    <w:p w:rsidR="00CF7704" w:rsidRPr="003A1CC3" w:rsidRDefault="00CF7704" w:rsidP="00CF7704"/>
    <w:p w:rsidR="00CF7704" w:rsidRPr="003A1CC3" w:rsidRDefault="00CF7704" w:rsidP="00CF7704">
      <w:r w:rsidRPr="003A1C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2002F" wp14:editId="7E0DCB22">
                <wp:simplePos x="0" y="0"/>
                <wp:positionH relativeFrom="column">
                  <wp:posOffset>4132696</wp:posOffset>
                </wp:positionH>
                <wp:positionV relativeFrom="paragraph">
                  <wp:posOffset>190500</wp:posOffset>
                </wp:positionV>
                <wp:extent cx="735965" cy="671830"/>
                <wp:effectExtent l="0" t="0" r="26035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965" cy="6718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04" w:rsidRPr="00093E12" w:rsidRDefault="00CF7704" w:rsidP="00CF7704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093E12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325.4pt;margin-top:15pt;width:57.95pt;height:5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" fillcolor="white [3201]" strokecolor="#f2f2f2 [3052]" strokeweight="2pt">
                <v:path arrowok="t"/>
                <v:textbox>
                  <w:txbxContent>
                    <w:p w:rsidR="00CF7704" w:rsidRPr="00093E12" w:rsidRDefault="00CF7704" w:rsidP="00CF7704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093E12">
                        <w:rPr>
                          <w:rFonts w:hint="eastAsia"/>
                          <w:color w:val="D9D9D9" w:themeColor="background1" w:themeShade="D9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  <w:r w:rsidRPr="003A1CC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6E32A" wp14:editId="3EB5C036">
                <wp:simplePos x="0" y="0"/>
                <wp:positionH relativeFrom="column">
                  <wp:posOffset>1403870</wp:posOffset>
                </wp:positionH>
                <wp:positionV relativeFrom="paragraph">
                  <wp:posOffset>66272</wp:posOffset>
                </wp:positionV>
                <wp:extent cx="955963" cy="1011382"/>
                <wp:effectExtent l="0" t="0" r="15875" b="1778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5963" cy="10113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04" w:rsidRPr="00093E12" w:rsidRDefault="00CF7704" w:rsidP="00CF7704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093E12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margin-left:110.55pt;margin-top:5.2pt;width:75.25pt;height:7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" fillcolor="white [3201]" strokecolor="#f2f2f2 [3052]" strokeweight="2pt">
                <v:path arrowok="t"/>
                <v:textbox>
                  <w:txbxContent>
                    <w:p w:rsidR="00CF7704" w:rsidRPr="00093E12" w:rsidRDefault="00CF7704" w:rsidP="00CF7704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093E12">
                        <w:rPr>
                          <w:rFonts w:hint="eastAsia"/>
                          <w:color w:val="D9D9D9" w:themeColor="background1" w:themeShade="D9"/>
                        </w:rPr>
                        <w:t>用印</w:t>
                      </w:r>
                    </w:p>
                  </w:txbxContent>
                </v:textbox>
              </v:rect>
            </w:pict>
          </mc:Fallback>
        </mc:AlternateContent>
      </w:r>
    </w:p>
    <w:p w:rsidR="00CF7704" w:rsidRPr="003A1CC3" w:rsidRDefault="00CF7704" w:rsidP="00CF7704">
      <w:pPr>
        <w:rPr>
          <w:rFonts w:ascii="Times New Roman" w:eastAsia="標楷體" w:hAnsi="Times New Roman"/>
          <w:snapToGrid w:val="0"/>
          <w:kern w:val="0"/>
          <w:szCs w:val="24"/>
        </w:rPr>
      </w:pPr>
      <w:r w:rsidRPr="003A1CC3">
        <w:rPr>
          <w:rFonts w:ascii="Times New Roman" w:eastAsia="標楷體" w:hAnsi="Times New Roman" w:hint="eastAsia"/>
          <w:snapToGrid w:val="0"/>
          <w:kern w:val="0"/>
          <w:szCs w:val="24"/>
        </w:rPr>
        <w:t>機構名稱：</w:t>
      </w:r>
      <w:r w:rsidRPr="003A1CC3">
        <w:rPr>
          <w:rFonts w:ascii="Times New Roman" w:eastAsia="標楷體" w:hAnsi="Times New Roman" w:hint="eastAsia"/>
          <w:snapToGrid w:val="0"/>
          <w:kern w:val="0"/>
          <w:szCs w:val="24"/>
        </w:rPr>
        <w:tab/>
      </w:r>
      <w:r w:rsidRPr="003A1CC3">
        <w:rPr>
          <w:rFonts w:ascii="Times New Roman" w:eastAsia="標楷體" w:hAnsi="Times New Roman" w:hint="eastAsia"/>
          <w:snapToGrid w:val="0"/>
          <w:kern w:val="0"/>
          <w:sz w:val="28"/>
          <w:szCs w:val="36"/>
        </w:rPr>
        <w:tab/>
      </w:r>
      <w:r w:rsidRPr="003A1CC3">
        <w:rPr>
          <w:rFonts w:ascii="Times New Roman" w:eastAsia="標楷體" w:hAnsi="Times New Roman" w:hint="eastAsia"/>
          <w:snapToGrid w:val="0"/>
          <w:kern w:val="0"/>
          <w:sz w:val="28"/>
          <w:szCs w:val="36"/>
        </w:rPr>
        <w:tab/>
      </w:r>
      <w:r w:rsidRPr="003A1CC3">
        <w:rPr>
          <w:rFonts w:ascii="Times New Roman" w:eastAsia="標楷體" w:hAnsi="Times New Roman" w:hint="eastAsia"/>
          <w:snapToGrid w:val="0"/>
          <w:kern w:val="0"/>
          <w:sz w:val="28"/>
          <w:szCs w:val="36"/>
        </w:rPr>
        <w:tab/>
      </w:r>
      <w:r w:rsidRPr="003A1CC3">
        <w:rPr>
          <w:rFonts w:ascii="Times New Roman" w:eastAsia="標楷體" w:hAnsi="Times New Roman" w:hint="eastAsia"/>
          <w:snapToGrid w:val="0"/>
          <w:kern w:val="0"/>
          <w:sz w:val="28"/>
          <w:szCs w:val="36"/>
        </w:rPr>
        <w:tab/>
      </w:r>
      <w:r w:rsidRPr="003A1CC3">
        <w:rPr>
          <w:rFonts w:ascii="Times New Roman" w:eastAsia="標楷體" w:hAnsi="Times New Roman" w:hint="eastAsia"/>
          <w:snapToGrid w:val="0"/>
          <w:kern w:val="0"/>
          <w:sz w:val="28"/>
          <w:szCs w:val="36"/>
        </w:rPr>
        <w:tab/>
      </w:r>
      <w:r w:rsidRPr="003A1CC3">
        <w:rPr>
          <w:rFonts w:ascii="Times New Roman" w:eastAsia="標楷體" w:hAnsi="Times New Roman" w:hint="eastAsia"/>
          <w:snapToGrid w:val="0"/>
          <w:kern w:val="0"/>
          <w:sz w:val="28"/>
          <w:szCs w:val="36"/>
        </w:rPr>
        <w:tab/>
      </w:r>
      <w:r w:rsidRPr="003A1CC3">
        <w:rPr>
          <w:rFonts w:ascii="Times New Roman" w:eastAsia="標楷體" w:hAnsi="Times New Roman" w:hint="eastAsia"/>
          <w:snapToGrid w:val="0"/>
          <w:kern w:val="0"/>
          <w:sz w:val="28"/>
          <w:szCs w:val="36"/>
        </w:rPr>
        <w:tab/>
        <w:t xml:space="preserve"> </w:t>
      </w:r>
      <w:r w:rsidRPr="001A2E03">
        <w:rPr>
          <w:rFonts w:ascii="Times New Roman" w:eastAsia="標楷體" w:hAnsi="Times New Roman" w:hint="eastAsia"/>
          <w:snapToGrid w:val="0"/>
          <w:color w:val="FF0000"/>
          <w:kern w:val="0"/>
          <w:sz w:val="28"/>
          <w:szCs w:val="36"/>
        </w:rPr>
        <w:t xml:space="preserve"> </w:t>
      </w:r>
      <w:r w:rsidRPr="00E310D7">
        <w:rPr>
          <w:rFonts w:ascii="Times New Roman" w:eastAsia="標楷體" w:hAnsi="Times New Roman" w:hint="eastAsia"/>
          <w:snapToGrid w:val="0"/>
          <w:color w:val="000000" w:themeColor="text1"/>
          <w:kern w:val="0"/>
          <w:szCs w:val="24"/>
        </w:rPr>
        <w:t>負責人</w:t>
      </w:r>
      <w:r w:rsidRPr="00E310D7">
        <w:rPr>
          <w:rFonts w:ascii="Times New Roman" w:eastAsia="標楷體" w:hAnsi="Times New Roman" w:hint="eastAsia"/>
          <w:color w:val="000000" w:themeColor="text1"/>
          <w:szCs w:val="24"/>
        </w:rPr>
        <w:t>：</w:t>
      </w:r>
    </w:p>
    <w:p w:rsidR="00CF7704" w:rsidRPr="003A1CC3" w:rsidRDefault="00CF7704" w:rsidP="00CF7704">
      <w:pPr>
        <w:adjustRightInd w:val="0"/>
        <w:snapToGrid w:val="0"/>
        <w:spacing w:before="160" w:after="160" w:line="440" w:lineRule="exact"/>
        <w:rPr>
          <w:rFonts w:ascii="Times New Roman" w:eastAsia="標楷體" w:hAnsi="Times New Roman"/>
          <w:sz w:val="28"/>
          <w:szCs w:val="28"/>
        </w:rPr>
      </w:pPr>
    </w:p>
    <w:p w:rsidR="00CF7704" w:rsidRPr="003A1CC3" w:rsidRDefault="00CF7704" w:rsidP="00CF7704"/>
    <w:p w:rsidR="00CF7704" w:rsidRPr="003A1CC3" w:rsidRDefault="00CF7704" w:rsidP="00CF7704"/>
    <w:p w:rsidR="00CF7704" w:rsidRDefault="00CF7704" w:rsidP="00CF7704">
      <w:pPr>
        <w:jc w:val="center"/>
        <w:rPr>
          <w:rFonts w:ascii="標楷體" w:eastAsia="標楷體" w:hAnsi="標楷體"/>
          <w:color w:val="0000CC"/>
        </w:rPr>
      </w:pPr>
      <w:r w:rsidRPr="003A1CC3">
        <w:rPr>
          <w:rFonts w:ascii="標楷體" w:eastAsia="標楷體" w:hAnsi="標楷體"/>
        </w:rPr>
        <w:t>申請日期：</w:t>
      </w:r>
      <w:r w:rsidRPr="003A1CC3">
        <w:rPr>
          <w:rFonts w:ascii="標楷體" w:eastAsia="標楷體" w:hAnsi="標楷體" w:hint="eastAsia"/>
        </w:rPr>
        <w:t>民國      年      月      日</w:t>
      </w:r>
    </w:p>
    <w:p w:rsidR="00C5529E" w:rsidRDefault="00C5529E">
      <w:pPr>
        <w:widowControl/>
        <w:rPr>
          <w:rFonts w:ascii="Times New Roman" w:eastAsia="標楷體" w:hAnsi="Times New Roman"/>
          <w:sz w:val="18"/>
          <w:szCs w:val="18"/>
        </w:rPr>
      </w:pPr>
      <w:r>
        <w:rPr>
          <w:rFonts w:ascii="Times New Roman" w:eastAsia="標楷體" w:hAnsi="Times New Roman"/>
          <w:sz w:val="18"/>
          <w:szCs w:val="18"/>
        </w:rPr>
        <w:br w:type="page"/>
      </w:r>
    </w:p>
    <w:bookmarkStart w:id="0" w:name="_Toc438049174"/>
    <w:p w:rsidR="00C5529E" w:rsidRPr="00C5529E" w:rsidRDefault="00C5529E" w:rsidP="00C5529E">
      <w:pPr>
        <w:spacing w:beforeLines="50" w:before="180" w:afterLines="50" w:after="180" w:line="500" w:lineRule="exact"/>
        <w:jc w:val="center"/>
        <w:rPr>
          <w:rFonts w:ascii="Times New Roman" w:eastAsia="標楷體" w:hAnsi="Times New Roman"/>
          <w:sz w:val="36"/>
          <w:szCs w:val="28"/>
        </w:rPr>
      </w:pPr>
      <w:r w:rsidRPr="00C5529E">
        <w:rPr>
          <w:rFonts w:ascii="Times New Roman" w:eastAsia="標楷體" w:hAnsi="Times New Roman"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38035" wp14:editId="5E0A228E">
                <wp:simplePos x="0" y="0"/>
                <wp:positionH relativeFrom="column">
                  <wp:posOffset>-537845</wp:posOffset>
                </wp:positionH>
                <wp:positionV relativeFrom="paragraph">
                  <wp:posOffset>212725</wp:posOffset>
                </wp:positionV>
                <wp:extent cx="6904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29E" w:rsidRPr="00C5529E" w:rsidRDefault="00C5529E" w:rsidP="00C5529E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C5529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-42.35pt;margin-top:16.75pt;width:54.3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" stroked="f">
                <v:textbox style="mso-fit-shape-to-text:t">
                  <w:txbxContent>
                    <w:p w:rsidR="00C5529E" w:rsidRPr="00C5529E" w:rsidRDefault="00C5529E" w:rsidP="00C5529E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C5529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C5529E">
        <w:rPr>
          <w:rFonts w:ascii="Times New Roman" w:eastAsia="標楷體" w:hAnsi="Times New Roman"/>
          <w:sz w:val="36"/>
          <w:szCs w:val="28"/>
        </w:rPr>
        <w:t>行動應</w:t>
      </w:r>
      <w:r w:rsidRPr="00C5529E">
        <w:rPr>
          <w:rFonts w:ascii="Times New Roman" w:eastAsia="標楷體" w:hAnsi="Times New Roman"/>
          <w:sz w:val="36"/>
          <w:szCs w:val="28"/>
        </w:rPr>
        <w:t>App</w:t>
      </w:r>
      <w:proofErr w:type="gramStart"/>
      <w:r w:rsidRPr="00C5529E">
        <w:rPr>
          <w:rFonts w:ascii="Times New Roman" w:eastAsia="標楷體" w:hAnsi="Times New Roman"/>
          <w:sz w:val="36"/>
          <w:szCs w:val="28"/>
        </w:rPr>
        <w:t>基本資安檢測</w:t>
      </w:r>
      <w:proofErr w:type="gramEnd"/>
      <w:r w:rsidRPr="00C5529E">
        <w:rPr>
          <w:rFonts w:ascii="Times New Roman" w:eastAsia="標楷體" w:hAnsi="Times New Roman"/>
          <w:sz w:val="36"/>
          <w:szCs w:val="28"/>
        </w:rPr>
        <w:t>資料調查表</w:t>
      </w:r>
      <w:bookmarkEnd w:id="0"/>
    </w:p>
    <w:p w:rsidR="00C5529E" w:rsidRPr="00C5529E" w:rsidRDefault="00C5529E" w:rsidP="00C5529E">
      <w:pPr>
        <w:spacing w:line="500" w:lineRule="exact"/>
        <w:ind w:leftChars="-101" w:left="-242"/>
        <w:jc w:val="both"/>
        <w:rPr>
          <w:rFonts w:ascii="Times New Roman" w:eastAsia="標楷體" w:hAnsi="Times New Roman"/>
          <w:szCs w:val="28"/>
        </w:rPr>
      </w:pPr>
      <w:r w:rsidRPr="00C5529E">
        <w:rPr>
          <w:rFonts w:ascii="新細明體" w:hAnsi="新細明體" w:cs="新細明體" w:hint="eastAsia"/>
          <w:szCs w:val="28"/>
        </w:rPr>
        <w:t>※</w:t>
      </w:r>
      <w:r w:rsidRPr="00C5529E">
        <w:rPr>
          <w:rFonts w:ascii="Times New Roman" w:eastAsia="標楷體" w:hAnsi="Times New Roman"/>
          <w:szCs w:val="28"/>
        </w:rPr>
        <w:t>本表填寫</w:t>
      </w:r>
      <w:proofErr w:type="gramStart"/>
      <w:r w:rsidRPr="00C5529E">
        <w:rPr>
          <w:rFonts w:ascii="Times New Roman" w:eastAsia="標楷體" w:hAnsi="Times New Roman"/>
          <w:szCs w:val="28"/>
        </w:rPr>
        <w:t>內容均需與</w:t>
      </w:r>
      <w:proofErr w:type="gramEnd"/>
      <w:r w:rsidRPr="00C5529E">
        <w:rPr>
          <w:rFonts w:ascii="Times New Roman" w:eastAsia="標楷體" w:hAnsi="Times New Roman"/>
          <w:szCs w:val="28"/>
        </w:rPr>
        <w:t>應用程式商店公開之資訊一致。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929"/>
        <w:gridCol w:w="530"/>
        <w:gridCol w:w="1808"/>
        <w:gridCol w:w="7076"/>
      </w:tblGrid>
      <w:tr w:rsidR="00C5529E" w:rsidRPr="008F53FF" w:rsidTr="006E0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9" w:type="dxa"/>
            <w:shd w:val="clear" w:color="auto" w:fill="F2F2F2" w:themeFill="background1" w:themeFillShade="F2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編號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</w:tcPr>
          <w:p w:rsidR="00C5529E" w:rsidRPr="008F53FF" w:rsidRDefault="00C5529E" w:rsidP="008F53FF">
            <w:pPr>
              <w:pStyle w:val="a4"/>
              <w:spacing w:afterLines="0" w:line="240" w:lineRule="auto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項目</w:t>
            </w:r>
          </w:p>
        </w:tc>
        <w:tc>
          <w:tcPr>
            <w:tcW w:w="7076" w:type="dxa"/>
            <w:shd w:val="clear" w:color="auto" w:fill="F2F2F2" w:themeFill="background1" w:themeFillShade="F2"/>
          </w:tcPr>
          <w:p w:rsidR="00C5529E" w:rsidRPr="008F53FF" w:rsidRDefault="00C5529E" w:rsidP="008F53FF">
            <w:pPr>
              <w:pStyle w:val="a4"/>
              <w:spacing w:afterLines="0" w:line="240" w:lineRule="auto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內容</w:t>
            </w:r>
          </w:p>
        </w:tc>
      </w:tr>
      <w:tr w:rsidR="00C5529E" w:rsidRPr="008F53FF" w:rsidTr="006E022D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  <w:bookmarkStart w:id="1" w:name="_Ref442448145"/>
          </w:p>
        </w:tc>
        <w:bookmarkEnd w:id="1"/>
        <w:tc>
          <w:tcPr>
            <w:tcW w:w="2338" w:type="dxa"/>
            <w:gridSpan w:val="2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送檢單位名稱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</w:tr>
      <w:tr w:rsidR="00C5529E" w:rsidRPr="008F53FF" w:rsidTr="006E022D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連絡資訊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</w:tr>
      <w:tr w:rsidR="00C5529E" w:rsidRPr="008F53FF" w:rsidTr="008F53FF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530" w:type="dxa"/>
            <w:vMerge w:val="restart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受測行動應</w:t>
            </w:r>
            <w:bookmarkStart w:id="2" w:name="_GoBack"/>
            <w:bookmarkEnd w:id="2"/>
            <w:r w:rsidRPr="008F53FF">
              <w:rPr>
                <w:sz w:val="24"/>
                <w:szCs w:val="28"/>
              </w:rPr>
              <w:t>用程式資訊</w:t>
            </w:r>
          </w:p>
        </w:tc>
        <w:tc>
          <w:tcPr>
            <w:tcW w:w="1808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通用名稱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</w:tr>
      <w:tr w:rsidR="00C5529E" w:rsidRPr="008F53FF" w:rsidTr="008F53FF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530" w:type="dxa"/>
            <w:vMerge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08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唯一識別名稱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</w:tr>
      <w:tr w:rsidR="00C5529E" w:rsidRPr="008F53FF" w:rsidTr="008F53FF">
        <w:trPr>
          <w:trHeight w:val="940"/>
        </w:trPr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530" w:type="dxa"/>
            <w:vMerge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App</w:t>
            </w:r>
            <w:r w:rsidRPr="008F53FF">
              <w:rPr>
                <w:sz w:val="24"/>
                <w:szCs w:val="28"/>
              </w:rPr>
              <w:t>簽章憑證指紋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憑證的</w:t>
            </w:r>
            <w:r w:rsidRPr="008F53FF">
              <w:rPr>
                <w:sz w:val="24"/>
                <w:szCs w:val="28"/>
                <w:lang w:val="fr-FR"/>
              </w:rPr>
              <w:t>MD5</w:t>
            </w:r>
            <w:r w:rsidRPr="008F53FF">
              <w:rPr>
                <w:sz w:val="24"/>
                <w:szCs w:val="28"/>
                <w:lang w:val="fr-FR"/>
              </w:rPr>
              <w:t>、</w:t>
            </w:r>
            <w:r w:rsidRPr="008F53FF">
              <w:rPr>
                <w:sz w:val="24"/>
                <w:szCs w:val="28"/>
                <w:lang w:val="fr-FR"/>
              </w:rPr>
              <w:t>SHA1</w:t>
            </w:r>
            <w:r w:rsidRPr="008F53FF">
              <w:rPr>
                <w:sz w:val="24"/>
                <w:szCs w:val="28"/>
                <w:lang w:val="fr-FR"/>
              </w:rPr>
              <w:t>或</w:t>
            </w:r>
            <w:r w:rsidRPr="008F53FF">
              <w:rPr>
                <w:sz w:val="24"/>
                <w:szCs w:val="28"/>
                <w:lang w:val="fr-FR"/>
              </w:rPr>
              <w:t>SHA256</w:t>
            </w:r>
            <w:r w:rsidRPr="008F53FF">
              <w:rPr>
                <w:sz w:val="24"/>
                <w:szCs w:val="28"/>
                <w:lang w:val="fr-FR"/>
              </w:rPr>
              <w:t>值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格式：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ind w:left="746" w:hangingChars="311" w:hanging="746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MD5</w:t>
            </w:r>
            <w:r w:rsidRPr="008F53FF">
              <w:rPr>
                <w:sz w:val="24"/>
                <w:szCs w:val="28"/>
                <w:lang w:val="fr-FR"/>
              </w:rPr>
              <w:t>：ＸＸ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="00E44808" w:rsidRPr="008F53FF">
              <w:rPr>
                <w:sz w:val="24"/>
                <w:szCs w:val="28"/>
                <w:lang w:val="fr-FR"/>
              </w:rPr>
              <w:t xml:space="preserve"> 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ind w:left="746" w:hangingChars="311" w:hanging="746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 xml:space="preserve">SHA1: 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ind w:left="746" w:hangingChars="311" w:hanging="746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SHA256</w:t>
            </w:r>
            <w:r w:rsidRPr="008F53FF">
              <w:rPr>
                <w:sz w:val="24"/>
                <w:szCs w:val="28"/>
                <w:lang w:val="fr-FR"/>
              </w:rPr>
              <w:t>：ＸＸ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  <w:r w:rsidRPr="008F53FF">
              <w:rPr>
                <w:sz w:val="24"/>
                <w:szCs w:val="28"/>
                <w:lang w:val="fr-FR"/>
              </w:rPr>
              <w:t>ＸＸ</w:t>
            </w:r>
            <w:r w:rsidRPr="008F53FF">
              <w:rPr>
                <w:sz w:val="24"/>
                <w:szCs w:val="28"/>
                <w:lang w:val="fr-FR"/>
              </w:rPr>
              <w:t>:</w:t>
            </w:r>
          </w:p>
        </w:tc>
      </w:tr>
      <w:tr w:rsidR="00C5529E" w:rsidRPr="008F53FF" w:rsidTr="008F53FF">
        <w:trPr>
          <w:trHeight w:val="940"/>
        </w:trPr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  <w:lang w:val="fr-FR"/>
              </w:rPr>
            </w:pPr>
          </w:p>
        </w:tc>
        <w:tc>
          <w:tcPr>
            <w:tcW w:w="530" w:type="dxa"/>
            <w:vMerge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</w:p>
        </w:tc>
        <w:tc>
          <w:tcPr>
            <w:tcW w:w="1808" w:type="dxa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作業系統</w:t>
            </w:r>
          </w:p>
        </w:tc>
        <w:tc>
          <w:tcPr>
            <w:tcW w:w="7076" w:type="dxa"/>
          </w:tcPr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110480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 xml:space="preserve">Android </w:t>
            </w:r>
            <w:r w:rsidR="00C5529E" w:rsidRPr="008F53FF">
              <w:rPr>
                <w:sz w:val="24"/>
                <w:szCs w:val="28"/>
                <w:lang w:val="fr-FR"/>
              </w:rPr>
              <w:t>版本：</w:t>
            </w:r>
            <w:r w:rsidR="00C5529E" w:rsidRPr="008F53FF">
              <w:rPr>
                <w:sz w:val="24"/>
                <w:szCs w:val="28"/>
                <w:lang w:val="fr-FR"/>
              </w:rPr>
              <w:t>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201344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 xml:space="preserve">iOS </w:t>
            </w:r>
            <w:r w:rsidR="00C5529E" w:rsidRPr="008F53FF">
              <w:rPr>
                <w:sz w:val="24"/>
                <w:szCs w:val="28"/>
                <w:lang w:val="fr-FR"/>
              </w:rPr>
              <w:t>版本：</w:t>
            </w:r>
            <w:r w:rsidR="00C5529E" w:rsidRPr="008F53FF">
              <w:rPr>
                <w:sz w:val="24"/>
                <w:szCs w:val="28"/>
                <w:lang w:val="fr-FR"/>
              </w:rPr>
              <w:t>___________________________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167052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 xml:space="preserve">Windows </w:t>
            </w:r>
            <w:r w:rsidR="00C5529E" w:rsidRPr="008F53FF">
              <w:rPr>
                <w:sz w:val="24"/>
                <w:szCs w:val="28"/>
                <w:lang w:val="fr-FR"/>
              </w:rPr>
              <w:t>版本：</w:t>
            </w:r>
            <w:r w:rsidR="00C5529E" w:rsidRPr="008F53FF">
              <w:rPr>
                <w:sz w:val="24"/>
                <w:szCs w:val="28"/>
                <w:lang w:val="fr-FR"/>
              </w:rPr>
              <w:t>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17064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其他</w:t>
            </w:r>
            <w:r w:rsidR="00C5529E" w:rsidRPr="008F53FF">
              <w:rPr>
                <w:sz w:val="24"/>
                <w:szCs w:val="28"/>
                <w:lang w:val="fr-FR"/>
              </w:rPr>
              <w:t>_________________________________</w:t>
            </w:r>
          </w:p>
        </w:tc>
      </w:tr>
      <w:tr w:rsidR="00C5529E" w:rsidRPr="008F53FF" w:rsidTr="008F53FF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530" w:type="dxa"/>
            <w:vMerge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程式版本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</w:tr>
      <w:tr w:rsidR="00C5529E" w:rsidRPr="008F53FF" w:rsidTr="008F53FF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530" w:type="dxa"/>
            <w:vMerge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安全分類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請勾選符合之安全分類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ind w:left="1169" w:hangingChars="487" w:hanging="1169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65020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第一類：無連網行為、無身分認證機制，及無網路交易功能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ind w:left="1169" w:hangingChars="487" w:hanging="1169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207765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第二類：具連網行為、具身分認證機制，但無網路交易功能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203868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第三類：具網路交易功能</w:t>
            </w:r>
          </w:p>
        </w:tc>
      </w:tr>
      <w:tr w:rsidR="00C5529E" w:rsidRPr="008F53FF" w:rsidTr="008F53FF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530" w:type="dxa"/>
            <w:vMerge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送測級別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both"/>
              <w:rPr>
                <w:sz w:val="24"/>
                <w:szCs w:val="28"/>
                <w:lang w:val="fr-FR"/>
              </w:rPr>
            </w:pPr>
            <w:r w:rsidRPr="008F53FF">
              <w:rPr>
                <w:bCs/>
                <w:kern w:val="52"/>
                <w:sz w:val="24"/>
                <w:szCs w:val="28"/>
              </w:rPr>
              <w:t>第一類須送測初級（含）以上、第二類須送測中級（含）以上，第三類須送測高級之安全檢測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5079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初級</w:t>
            </w:r>
            <w:r w:rsidR="00C5529E" w:rsidRPr="008F53FF">
              <w:rPr>
                <w:sz w:val="24"/>
                <w:szCs w:val="28"/>
                <w:lang w:val="fr-FR"/>
              </w:rPr>
              <w:t xml:space="preserve">   </w:t>
            </w:r>
            <w:sdt>
              <w:sdtPr>
                <w:rPr>
                  <w:sz w:val="24"/>
                  <w:szCs w:val="28"/>
                  <w:lang w:val="fr-FR"/>
                </w:rPr>
                <w:id w:val="5416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中級</w:t>
            </w:r>
            <w:r w:rsidR="00C5529E" w:rsidRPr="008F53FF">
              <w:rPr>
                <w:sz w:val="24"/>
                <w:szCs w:val="28"/>
                <w:lang w:val="fr-FR"/>
              </w:rPr>
              <w:t xml:space="preserve">   </w:t>
            </w:r>
            <w:sdt>
              <w:sdtPr>
                <w:rPr>
                  <w:sz w:val="24"/>
                  <w:szCs w:val="28"/>
                  <w:lang w:val="fr-FR"/>
                </w:rPr>
                <w:id w:val="-8291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高級</w:t>
            </w:r>
          </w:p>
        </w:tc>
      </w:tr>
      <w:tr w:rsidR="00C5529E" w:rsidRPr="008F53FF" w:rsidTr="008F53FF">
        <w:trPr>
          <w:trHeight w:val="226"/>
        </w:trPr>
        <w:tc>
          <w:tcPr>
            <w:tcW w:w="929" w:type="dxa"/>
            <w:vMerge w:val="restart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2338" w:type="dxa"/>
            <w:gridSpan w:val="2"/>
            <w:vMerge w:val="restart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ind w:leftChars="-17" w:left="-41" w:rightChars="-34" w:right="-82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發布狀態</w:t>
            </w:r>
          </w:p>
        </w:tc>
        <w:tc>
          <w:tcPr>
            <w:tcW w:w="7076" w:type="dxa"/>
            <w:vAlign w:val="center"/>
          </w:tcPr>
          <w:p w:rsidR="00C5529E" w:rsidRPr="008F53FF" w:rsidRDefault="00B52626" w:rsidP="008F53FF">
            <w:pPr>
              <w:pStyle w:val="a4"/>
              <w:spacing w:afterLines="0" w:line="240" w:lineRule="auto"/>
              <w:jc w:val="both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561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內部使用，不公開發布</w:t>
            </w:r>
          </w:p>
        </w:tc>
      </w:tr>
      <w:tr w:rsidR="00C5529E" w:rsidRPr="008F53FF" w:rsidTr="006E022D">
        <w:trPr>
          <w:trHeight w:val="125"/>
        </w:trPr>
        <w:tc>
          <w:tcPr>
            <w:tcW w:w="929" w:type="dxa"/>
            <w:vMerge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（內部使用，不公開發布免填）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1917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已發布</w:t>
            </w:r>
            <w:r w:rsidR="00C5529E" w:rsidRPr="008F53FF">
              <w:rPr>
                <w:sz w:val="24"/>
                <w:szCs w:val="28"/>
                <w:lang w:val="fr-FR"/>
              </w:rPr>
              <w:t xml:space="preserve"> 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52598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未發布，預計發布日期</w:t>
            </w:r>
            <w:r w:rsidR="00C5529E" w:rsidRPr="008F53FF">
              <w:rPr>
                <w:sz w:val="24"/>
                <w:szCs w:val="28"/>
              </w:rPr>
              <w:t xml:space="preserve">_________ 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</w:rPr>
              <w:t>已發布或預計發布於：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12832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</w:t>
            </w:r>
            <w:r w:rsidR="00C5529E" w:rsidRPr="008F53FF">
              <w:rPr>
                <w:sz w:val="24"/>
                <w:szCs w:val="28"/>
              </w:rPr>
              <w:t>行動作業系統業者提供之行動應用程式商店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ind w:leftChars="161" w:left="408" w:hangingChars="9" w:hanging="22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12141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Apple App Store </w:t>
            </w:r>
            <w:r w:rsidR="00C5529E" w:rsidRPr="008F53FF">
              <w:rPr>
                <w:sz w:val="24"/>
                <w:szCs w:val="28"/>
              </w:rPr>
              <w:t>（</w:t>
            </w:r>
            <w:r w:rsidR="00C5529E" w:rsidRPr="008F53FF">
              <w:rPr>
                <w:sz w:val="24"/>
                <w:szCs w:val="28"/>
              </w:rPr>
              <w:t>URL</w:t>
            </w:r>
            <w:r w:rsidR="00C5529E" w:rsidRPr="008F53FF">
              <w:rPr>
                <w:sz w:val="24"/>
                <w:szCs w:val="28"/>
              </w:rPr>
              <w:t>）：</w:t>
            </w:r>
            <w:r w:rsidR="00C5529E" w:rsidRPr="008F53FF">
              <w:rPr>
                <w:sz w:val="24"/>
                <w:szCs w:val="28"/>
              </w:rPr>
              <w:t>_____________________________________________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ind w:leftChars="161" w:left="408" w:hangingChars="9" w:hanging="22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15173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Google Play </w:t>
            </w:r>
            <w:r w:rsidR="00C5529E" w:rsidRPr="008F53FF">
              <w:rPr>
                <w:sz w:val="24"/>
                <w:szCs w:val="28"/>
              </w:rPr>
              <w:t>（</w:t>
            </w:r>
            <w:r w:rsidR="00C5529E" w:rsidRPr="008F53FF">
              <w:rPr>
                <w:sz w:val="24"/>
                <w:szCs w:val="28"/>
              </w:rPr>
              <w:t>URL</w:t>
            </w:r>
            <w:r w:rsidR="00C5529E" w:rsidRPr="008F53FF">
              <w:rPr>
                <w:sz w:val="24"/>
                <w:szCs w:val="28"/>
              </w:rPr>
              <w:t>）：</w:t>
            </w:r>
            <w:r w:rsidR="00C5529E" w:rsidRPr="008F53FF">
              <w:rPr>
                <w:sz w:val="24"/>
                <w:szCs w:val="28"/>
              </w:rPr>
              <w:t>_____________________________________________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ind w:leftChars="161" w:left="408" w:hangingChars="9" w:hanging="22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165386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Microsoft Marketplace </w:t>
            </w:r>
            <w:r w:rsidR="00C5529E" w:rsidRPr="008F53FF">
              <w:rPr>
                <w:sz w:val="24"/>
                <w:szCs w:val="28"/>
              </w:rPr>
              <w:t>（</w:t>
            </w:r>
            <w:r w:rsidR="00C5529E" w:rsidRPr="008F53FF">
              <w:rPr>
                <w:sz w:val="24"/>
                <w:szCs w:val="28"/>
              </w:rPr>
              <w:t>URL</w:t>
            </w:r>
            <w:r w:rsidR="00C5529E" w:rsidRPr="008F53FF">
              <w:rPr>
                <w:sz w:val="24"/>
                <w:szCs w:val="28"/>
              </w:rPr>
              <w:t>）：</w:t>
            </w:r>
            <w:r w:rsidR="00C5529E" w:rsidRPr="008F53FF">
              <w:rPr>
                <w:sz w:val="24"/>
                <w:szCs w:val="28"/>
              </w:rPr>
              <w:t>_____________________________________________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ind w:leftChars="161" w:left="408" w:hangingChars="9" w:hanging="22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15302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</w:t>
            </w:r>
            <w:r w:rsidR="00C5529E" w:rsidRPr="008F53FF">
              <w:rPr>
                <w:sz w:val="24"/>
                <w:szCs w:val="28"/>
              </w:rPr>
              <w:t>其他（</w:t>
            </w:r>
            <w:r w:rsidR="00C5529E" w:rsidRPr="008F53FF">
              <w:rPr>
                <w:sz w:val="24"/>
                <w:szCs w:val="28"/>
              </w:rPr>
              <w:t>URL</w:t>
            </w:r>
            <w:r w:rsidR="00C5529E" w:rsidRPr="008F53FF">
              <w:rPr>
                <w:sz w:val="24"/>
                <w:szCs w:val="28"/>
              </w:rPr>
              <w:t>）：</w:t>
            </w:r>
            <w:r w:rsidR="00C5529E" w:rsidRPr="008F53FF">
              <w:rPr>
                <w:sz w:val="24"/>
                <w:szCs w:val="28"/>
              </w:rPr>
              <w:t>_____________________________________________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19299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</w:t>
            </w:r>
            <w:r w:rsidR="00C5529E" w:rsidRPr="008F53FF">
              <w:rPr>
                <w:sz w:val="24"/>
                <w:szCs w:val="28"/>
              </w:rPr>
              <w:t>行動裝置製造業者提供之行動應用程式商店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ind w:leftChars="109" w:left="262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（請填寫發布之電信業者及市集名稱）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ind w:leftChars="160" w:left="384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_____________________________________________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165567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</w:t>
            </w:r>
            <w:r w:rsidR="00C5529E" w:rsidRPr="008F53FF">
              <w:rPr>
                <w:sz w:val="24"/>
                <w:szCs w:val="28"/>
              </w:rPr>
              <w:t>行動通信業者提供之行動應用程式商店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ind w:leftChars="109" w:left="262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（請填寫發布之電信業者及市集名稱）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ind w:leftChars="160" w:left="384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</w:rPr>
              <w:t>_____________________________________________</w:t>
            </w:r>
          </w:p>
        </w:tc>
      </w:tr>
      <w:tr w:rsidR="00C5529E" w:rsidRPr="008F53FF" w:rsidTr="00FE215D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ind w:leftChars="-17" w:left="-41" w:rightChars="-34" w:right="-82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需要之敏感性資料類型及用途說明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格式：需要</w:t>
            </w:r>
            <w:r w:rsidRPr="008F53FF">
              <w:rPr>
                <w:sz w:val="24"/>
                <w:szCs w:val="28"/>
                <w:lang w:val="fr-FR"/>
              </w:rPr>
              <w:t>&lt; XX</w:t>
            </w:r>
            <w:r w:rsidRPr="008F53FF">
              <w:rPr>
                <w:sz w:val="24"/>
                <w:szCs w:val="28"/>
                <w:lang w:val="fr-FR"/>
              </w:rPr>
              <w:t>敏感性資料</w:t>
            </w:r>
            <w:r w:rsidRPr="008F53FF">
              <w:rPr>
                <w:sz w:val="24"/>
                <w:szCs w:val="28"/>
                <w:lang w:val="fr-FR"/>
              </w:rPr>
              <w:t xml:space="preserve"> &gt;</w:t>
            </w:r>
            <w:r w:rsidRPr="008F53FF">
              <w:rPr>
                <w:sz w:val="24"/>
                <w:szCs w:val="28"/>
                <w:lang w:val="fr-FR"/>
              </w:rPr>
              <w:t>，因為</w:t>
            </w:r>
            <w:r w:rsidRPr="008F53FF">
              <w:rPr>
                <w:sz w:val="24"/>
                <w:szCs w:val="28"/>
                <w:lang w:val="fr-FR"/>
              </w:rPr>
              <w:t>&lt; OO</w:t>
            </w:r>
            <w:r w:rsidRPr="008F53FF">
              <w:rPr>
                <w:sz w:val="24"/>
                <w:szCs w:val="28"/>
                <w:lang w:val="fr-FR"/>
              </w:rPr>
              <w:t>功能</w:t>
            </w:r>
            <w:r w:rsidRPr="008F53FF">
              <w:rPr>
                <w:sz w:val="24"/>
                <w:szCs w:val="28"/>
                <w:lang w:val="fr-FR"/>
              </w:rPr>
              <w:t xml:space="preserve"> &gt;</w:t>
            </w:r>
            <w:r w:rsidRPr="008F53FF">
              <w:rPr>
                <w:sz w:val="24"/>
                <w:szCs w:val="28"/>
                <w:lang w:val="fr-FR"/>
              </w:rPr>
              <w:t>，</w:t>
            </w:r>
            <w:r w:rsidRPr="008F53FF">
              <w:rPr>
                <w:sz w:val="24"/>
                <w:szCs w:val="28"/>
                <w:lang w:val="fr-FR"/>
              </w:rPr>
              <w:t xml:space="preserve">&lt; </w:t>
            </w:r>
            <w:r w:rsidRPr="008F53FF">
              <w:rPr>
                <w:sz w:val="24"/>
                <w:szCs w:val="28"/>
                <w:lang w:val="fr-FR"/>
              </w:rPr>
              <w:t>具體用途描述</w:t>
            </w:r>
            <w:r w:rsidRPr="008F53FF">
              <w:rPr>
                <w:sz w:val="24"/>
                <w:szCs w:val="28"/>
                <w:lang w:val="fr-FR"/>
              </w:rPr>
              <w:t xml:space="preserve"> &gt;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範例：需要國民身分證統一編號，因為登入功能，作為使用者帳號</w:t>
            </w:r>
          </w:p>
        </w:tc>
      </w:tr>
      <w:tr w:rsidR="00C5529E" w:rsidRPr="008F53FF" w:rsidTr="00FE215D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ind w:leftChars="-17" w:left="-41" w:rightChars="-34" w:right="-82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需要之行動裝置資源、權限及用途說明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格式：需要</w:t>
            </w:r>
            <w:r w:rsidRPr="008F53FF">
              <w:rPr>
                <w:sz w:val="24"/>
                <w:szCs w:val="28"/>
                <w:lang w:val="fr-FR"/>
              </w:rPr>
              <w:t>&lt; XX</w:t>
            </w:r>
            <w:r w:rsidRPr="008F53FF">
              <w:rPr>
                <w:sz w:val="24"/>
                <w:szCs w:val="28"/>
                <w:lang w:val="fr-FR"/>
              </w:rPr>
              <w:t>權限</w:t>
            </w:r>
            <w:r w:rsidRPr="008F53FF">
              <w:rPr>
                <w:sz w:val="24"/>
                <w:szCs w:val="28"/>
                <w:lang w:val="fr-FR"/>
              </w:rPr>
              <w:t xml:space="preserve"> &gt;</w:t>
            </w:r>
            <w:r w:rsidRPr="008F53FF">
              <w:rPr>
                <w:sz w:val="24"/>
                <w:szCs w:val="28"/>
                <w:lang w:val="fr-FR"/>
              </w:rPr>
              <w:t>，因為</w:t>
            </w:r>
            <w:r w:rsidRPr="008F53FF">
              <w:rPr>
                <w:sz w:val="24"/>
                <w:szCs w:val="28"/>
                <w:lang w:val="fr-FR"/>
              </w:rPr>
              <w:t>&lt; OO</w:t>
            </w:r>
            <w:r w:rsidRPr="008F53FF">
              <w:rPr>
                <w:sz w:val="24"/>
                <w:szCs w:val="28"/>
                <w:lang w:val="fr-FR"/>
              </w:rPr>
              <w:t>功能</w:t>
            </w:r>
            <w:r w:rsidRPr="008F53FF">
              <w:rPr>
                <w:sz w:val="24"/>
                <w:szCs w:val="28"/>
                <w:lang w:val="fr-FR"/>
              </w:rPr>
              <w:t xml:space="preserve"> &gt;</w:t>
            </w:r>
            <w:r w:rsidRPr="008F53FF">
              <w:rPr>
                <w:sz w:val="24"/>
                <w:szCs w:val="28"/>
                <w:lang w:val="fr-FR"/>
              </w:rPr>
              <w:t>，</w:t>
            </w:r>
            <w:r w:rsidRPr="008F53FF">
              <w:rPr>
                <w:sz w:val="24"/>
                <w:szCs w:val="28"/>
                <w:lang w:val="fr-FR"/>
              </w:rPr>
              <w:t xml:space="preserve">&lt; </w:t>
            </w:r>
            <w:r w:rsidRPr="008F53FF">
              <w:rPr>
                <w:sz w:val="24"/>
                <w:szCs w:val="28"/>
                <w:lang w:val="fr-FR"/>
              </w:rPr>
              <w:t>具體用途描述</w:t>
            </w:r>
            <w:r w:rsidRPr="008F53FF">
              <w:rPr>
                <w:sz w:val="24"/>
                <w:szCs w:val="28"/>
                <w:lang w:val="fr-FR"/>
              </w:rPr>
              <w:t xml:space="preserve"> &gt;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r w:rsidRPr="008F53FF">
              <w:rPr>
                <w:sz w:val="24"/>
                <w:szCs w:val="28"/>
                <w:lang w:val="fr-FR"/>
              </w:rPr>
              <w:t>範例：需要</w:t>
            </w:r>
            <w:r w:rsidRPr="008F53FF">
              <w:rPr>
                <w:sz w:val="24"/>
                <w:szCs w:val="28"/>
                <w:lang w:val="fr-FR"/>
              </w:rPr>
              <w:t xml:space="preserve">android.permission.ACCESS_FINE_LOCATION </w:t>
            </w:r>
            <w:r w:rsidRPr="008F53FF">
              <w:rPr>
                <w:sz w:val="24"/>
                <w:szCs w:val="28"/>
                <w:lang w:val="fr-FR"/>
              </w:rPr>
              <w:t>權限，因為導航功能，需要使用</w:t>
            </w:r>
            <w:r w:rsidRPr="008F53FF">
              <w:rPr>
                <w:sz w:val="24"/>
                <w:szCs w:val="28"/>
                <w:lang w:val="fr-FR"/>
              </w:rPr>
              <w:t>GPS</w:t>
            </w:r>
            <w:r w:rsidRPr="008F53FF">
              <w:rPr>
                <w:sz w:val="24"/>
                <w:szCs w:val="28"/>
                <w:lang w:val="fr-FR"/>
              </w:rPr>
              <w:t>定位</w:t>
            </w:r>
          </w:p>
        </w:tc>
      </w:tr>
      <w:tr w:rsidR="00C5529E" w:rsidRPr="008F53FF" w:rsidTr="00FE215D">
        <w:trPr>
          <w:trHeight w:val="587"/>
        </w:trPr>
        <w:tc>
          <w:tcPr>
            <w:tcW w:w="929" w:type="dxa"/>
            <w:vMerge w:val="restart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  <w:vMerge w:val="restart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ind w:leftChars="-17" w:left="-41" w:rightChars="-34" w:right="-82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問題回覆與改善機制之具體聯絡方式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公布於</w:t>
            </w:r>
            <w:r w:rsidRPr="008F53FF"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  <w:lang w:val="fr-FR"/>
                </w:rPr>
                <w:id w:val="4970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Pr="008F53FF">
              <w:rPr>
                <w:sz w:val="24"/>
                <w:szCs w:val="28"/>
              </w:rPr>
              <w:t>行動應用程式內</w:t>
            </w:r>
            <w:r w:rsidRPr="008F53FF">
              <w:rPr>
                <w:sz w:val="24"/>
                <w:szCs w:val="28"/>
              </w:rPr>
              <w:t xml:space="preserve">   </w:t>
            </w:r>
            <w:sdt>
              <w:sdtPr>
                <w:rPr>
                  <w:sz w:val="24"/>
                  <w:szCs w:val="28"/>
                  <w:lang w:val="fr-FR"/>
                </w:rPr>
                <w:id w:val="-187013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Pr="008F53FF">
              <w:rPr>
                <w:sz w:val="24"/>
                <w:szCs w:val="28"/>
              </w:rPr>
              <w:t>應用程式商店內</w:t>
            </w:r>
            <w:r w:rsidRPr="008F53FF">
              <w:rPr>
                <w:sz w:val="24"/>
                <w:szCs w:val="28"/>
              </w:rPr>
              <w:t xml:space="preserve"> </w:t>
            </w:r>
          </w:p>
        </w:tc>
      </w:tr>
      <w:tr w:rsidR="00C5529E" w:rsidRPr="008F53FF" w:rsidTr="00FE215D">
        <w:trPr>
          <w:trHeight w:val="530"/>
        </w:trPr>
        <w:tc>
          <w:tcPr>
            <w:tcW w:w="929" w:type="dxa"/>
            <w:vMerge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7076" w:type="dxa"/>
          </w:tcPr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126920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>聯絡網頁：</w:t>
            </w:r>
            <w:r w:rsidR="00C5529E" w:rsidRPr="008F53FF">
              <w:rPr>
                <w:sz w:val="24"/>
                <w:szCs w:val="28"/>
                <w:lang w:val="fr-FR"/>
              </w:rPr>
              <w:t>________________________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135700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>電子郵件：</w:t>
            </w:r>
            <w:r w:rsidR="00C5529E" w:rsidRPr="008F53FF">
              <w:rPr>
                <w:sz w:val="24"/>
                <w:szCs w:val="28"/>
                <w:lang w:val="fr-FR"/>
              </w:rPr>
              <w:t>________________________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6469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>電話：</w:t>
            </w:r>
            <w:r w:rsidR="00C5529E" w:rsidRPr="008F53FF">
              <w:rPr>
                <w:sz w:val="24"/>
                <w:szCs w:val="28"/>
                <w:lang w:val="fr-FR"/>
              </w:rPr>
              <w:t>____________________________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184508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  <w:lang w:val="fr-FR"/>
              </w:rPr>
              <w:t>其他：</w:t>
            </w:r>
            <w:r w:rsidR="00C5529E" w:rsidRPr="008F53FF">
              <w:rPr>
                <w:sz w:val="24"/>
                <w:szCs w:val="28"/>
                <w:lang w:val="fr-FR"/>
              </w:rPr>
              <w:t>____________________________</w:t>
            </w:r>
          </w:p>
        </w:tc>
      </w:tr>
      <w:tr w:rsidR="00C5529E" w:rsidRPr="008F53FF" w:rsidTr="00FE215D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ind w:leftChars="-17" w:left="-41" w:rightChars="-34" w:right="-82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引用函式庫名稱、版本、來源（包含作業系統內建及第三方函式庫）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格式：</w:t>
            </w:r>
            <w:r w:rsidRPr="008F53FF">
              <w:rPr>
                <w:sz w:val="24"/>
                <w:szCs w:val="28"/>
              </w:rPr>
              <w:t xml:space="preserve">&lt; </w:t>
            </w:r>
            <w:r w:rsidRPr="008F53FF">
              <w:rPr>
                <w:sz w:val="24"/>
                <w:szCs w:val="28"/>
              </w:rPr>
              <w:t>函式庫名稱</w:t>
            </w:r>
            <w:r w:rsidRPr="008F53FF">
              <w:rPr>
                <w:sz w:val="24"/>
                <w:szCs w:val="28"/>
              </w:rPr>
              <w:t xml:space="preserve"> / </w:t>
            </w:r>
            <w:r w:rsidRPr="008F53FF">
              <w:rPr>
                <w:sz w:val="24"/>
                <w:szCs w:val="28"/>
              </w:rPr>
              <w:t>函式庫版本</w:t>
            </w:r>
            <w:r w:rsidRPr="008F53FF">
              <w:rPr>
                <w:sz w:val="24"/>
                <w:szCs w:val="28"/>
              </w:rPr>
              <w:t xml:space="preserve"> /</w:t>
            </w:r>
            <w:r w:rsidRPr="008F53FF">
              <w:rPr>
                <w:sz w:val="24"/>
                <w:szCs w:val="28"/>
              </w:rPr>
              <w:t>函式庫來源</w:t>
            </w:r>
            <w:r w:rsidRPr="008F53FF">
              <w:rPr>
                <w:sz w:val="24"/>
                <w:szCs w:val="28"/>
              </w:rPr>
              <w:t xml:space="preserve"> &gt;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範例：</w:t>
            </w:r>
            <w:r w:rsidRPr="008F53FF">
              <w:rPr>
                <w:sz w:val="24"/>
                <w:szCs w:val="28"/>
              </w:rPr>
              <w:t xml:space="preserve">webkit / 534.30 / </w:t>
            </w:r>
            <w:r w:rsidRPr="008F53FF">
              <w:rPr>
                <w:sz w:val="24"/>
                <w:szCs w:val="28"/>
              </w:rPr>
              <w:t>作業系統內建</w:t>
            </w:r>
          </w:p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</w:tr>
      <w:tr w:rsidR="00C5529E" w:rsidRPr="008F53FF" w:rsidTr="00FE215D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ind w:leftChars="-17" w:left="-41" w:rightChars="-34" w:right="-82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連線是否採加密方式（第一類免填）</w:t>
            </w:r>
          </w:p>
        </w:tc>
        <w:tc>
          <w:tcPr>
            <w:tcW w:w="7076" w:type="dxa"/>
          </w:tcPr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-74263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</w:t>
            </w:r>
            <w:r w:rsidR="00C5529E" w:rsidRPr="008F53FF">
              <w:rPr>
                <w:sz w:val="24"/>
                <w:szCs w:val="28"/>
              </w:rPr>
              <w:t>是，加密協定：</w:t>
            </w:r>
            <w:r w:rsidR="00C5529E" w:rsidRPr="008F53FF">
              <w:rPr>
                <w:sz w:val="24"/>
                <w:szCs w:val="28"/>
              </w:rPr>
              <w:t>______________</w:t>
            </w:r>
            <w:r w:rsidR="00C5529E" w:rsidRPr="008F53FF">
              <w:rPr>
                <w:sz w:val="24"/>
                <w:szCs w:val="28"/>
              </w:rPr>
              <w:t>（如：</w:t>
            </w:r>
            <w:r w:rsidR="00C5529E" w:rsidRPr="008F53FF">
              <w:rPr>
                <w:sz w:val="24"/>
                <w:szCs w:val="28"/>
              </w:rPr>
              <w:t>TLS 1.2</w:t>
            </w:r>
            <w:r w:rsidR="00C5529E" w:rsidRPr="008F53FF">
              <w:rPr>
                <w:sz w:val="24"/>
                <w:szCs w:val="28"/>
              </w:rPr>
              <w:t>）</w:t>
            </w:r>
          </w:p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134250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</w:t>
            </w:r>
            <w:r w:rsidR="00C5529E" w:rsidRPr="008F53FF">
              <w:rPr>
                <w:sz w:val="24"/>
                <w:szCs w:val="28"/>
              </w:rPr>
              <w:t>否，原因：</w:t>
            </w:r>
            <w:r w:rsidR="00C5529E" w:rsidRPr="008F53FF">
              <w:rPr>
                <w:sz w:val="24"/>
                <w:szCs w:val="28"/>
              </w:rPr>
              <w:t>__________</w:t>
            </w:r>
            <w:r w:rsidR="00C5529E" w:rsidRPr="008F53FF">
              <w:rPr>
                <w:sz w:val="24"/>
                <w:szCs w:val="28"/>
                <w:lang w:val="fr-FR"/>
              </w:rPr>
              <w:t>____</w:t>
            </w:r>
            <w:r w:rsidR="00C5529E" w:rsidRPr="008F53FF">
              <w:rPr>
                <w:sz w:val="24"/>
                <w:szCs w:val="28"/>
              </w:rPr>
              <w:t>____</w:t>
            </w:r>
          </w:p>
        </w:tc>
      </w:tr>
      <w:tr w:rsidR="00C5529E" w:rsidRPr="008F53FF" w:rsidTr="00FE215D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ind w:leftChars="-17" w:left="-41" w:rightChars="-34" w:right="-82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App</w:t>
            </w:r>
            <w:r w:rsidRPr="008F53FF">
              <w:rPr>
                <w:sz w:val="24"/>
                <w:szCs w:val="28"/>
              </w:rPr>
              <w:t>是否為免費版</w:t>
            </w:r>
          </w:p>
        </w:tc>
        <w:tc>
          <w:tcPr>
            <w:tcW w:w="7076" w:type="dxa"/>
          </w:tcPr>
          <w:p w:rsidR="00C5529E" w:rsidRPr="008F53FF" w:rsidRDefault="00B52626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  <w:lang w:val="fr-FR"/>
              </w:rPr>
            </w:pPr>
            <w:sdt>
              <w:sdtPr>
                <w:rPr>
                  <w:sz w:val="24"/>
                  <w:szCs w:val="28"/>
                  <w:lang w:val="fr-FR"/>
                </w:rPr>
                <w:id w:val="34359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</w:t>
            </w:r>
            <w:r w:rsidR="00C5529E" w:rsidRPr="008F53FF">
              <w:rPr>
                <w:sz w:val="24"/>
                <w:szCs w:val="28"/>
              </w:rPr>
              <w:t>是</w:t>
            </w:r>
            <w:r w:rsidR="00C5529E" w:rsidRPr="008F53FF"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  <w:lang w:val="fr-FR"/>
                </w:rPr>
                <w:id w:val="64941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29E" w:rsidRPr="008F53FF">
                  <w:rPr>
                    <w:rFonts w:ascii="Segoe UI Symbol" w:hAnsi="Segoe UI Symbol" w:cs="Segoe UI Symbol"/>
                    <w:sz w:val="24"/>
                    <w:szCs w:val="28"/>
                    <w:lang w:val="fr-FR"/>
                  </w:rPr>
                  <w:t>☐</w:t>
                </w:r>
              </w:sdtContent>
            </w:sdt>
            <w:r w:rsidR="00C5529E" w:rsidRPr="008F53FF">
              <w:rPr>
                <w:sz w:val="24"/>
                <w:szCs w:val="28"/>
              </w:rPr>
              <w:t xml:space="preserve"> </w:t>
            </w:r>
            <w:r w:rsidR="00C5529E" w:rsidRPr="008F53FF">
              <w:rPr>
                <w:sz w:val="24"/>
                <w:szCs w:val="28"/>
              </w:rPr>
              <w:t>否</w:t>
            </w:r>
          </w:p>
        </w:tc>
      </w:tr>
      <w:tr w:rsidR="00C5529E" w:rsidRPr="008F53FF" w:rsidTr="00FE215D">
        <w:tc>
          <w:tcPr>
            <w:tcW w:w="929" w:type="dxa"/>
            <w:vAlign w:val="center"/>
          </w:tcPr>
          <w:p w:rsidR="00C5529E" w:rsidRPr="008F53FF" w:rsidRDefault="00C5529E" w:rsidP="008F53FF">
            <w:pPr>
              <w:pStyle w:val="a4"/>
              <w:numPr>
                <w:ilvl w:val="0"/>
                <w:numId w:val="4"/>
              </w:numPr>
              <w:spacing w:afterLines="0" w:line="240" w:lineRule="auto"/>
              <w:rPr>
                <w:sz w:val="24"/>
                <w:szCs w:val="28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C5529E" w:rsidRPr="008F53FF" w:rsidRDefault="00C5529E" w:rsidP="008F53FF">
            <w:pPr>
              <w:pStyle w:val="a4"/>
              <w:spacing w:afterLines="0" w:line="240" w:lineRule="auto"/>
              <w:ind w:leftChars="-17" w:left="-41" w:rightChars="-34" w:right="-82"/>
              <w:jc w:val="both"/>
              <w:rPr>
                <w:sz w:val="24"/>
                <w:szCs w:val="28"/>
              </w:rPr>
            </w:pPr>
            <w:r w:rsidRPr="008F53FF">
              <w:rPr>
                <w:sz w:val="24"/>
                <w:szCs w:val="28"/>
              </w:rPr>
              <w:t>備註</w:t>
            </w:r>
          </w:p>
        </w:tc>
        <w:tc>
          <w:tcPr>
            <w:tcW w:w="7076" w:type="dxa"/>
          </w:tcPr>
          <w:p w:rsidR="00C5529E" w:rsidRPr="008F53FF" w:rsidRDefault="00C5529E" w:rsidP="008F53FF">
            <w:pPr>
              <w:pStyle w:val="a4"/>
              <w:spacing w:afterLines="0" w:line="240" w:lineRule="auto"/>
              <w:jc w:val="left"/>
              <w:rPr>
                <w:sz w:val="24"/>
                <w:szCs w:val="28"/>
              </w:rPr>
            </w:pPr>
          </w:p>
        </w:tc>
      </w:tr>
    </w:tbl>
    <w:p w:rsidR="003A1CC3" w:rsidRPr="00C5529E" w:rsidRDefault="003A1CC3" w:rsidP="00E44808">
      <w:pPr>
        <w:spacing w:beforeLines="50" w:before="180" w:line="500" w:lineRule="exact"/>
        <w:jc w:val="both"/>
        <w:rPr>
          <w:rFonts w:ascii="Times New Roman" w:eastAsia="標楷體" w:hAnsi="Times New Roman"/>
          <w:sz w:val="28"/>
          <w:szCs w:val="28"/>
        </w:rPr>
      </w:pPr>
    </w:p>
    <w:sectPr w:rsidR="003A1CC3" w:rsidRPr="00C5529E" w:rsidSect="00C5529E">
      <w:headerReference w:type="default" r:id="rId9"/>
      <w:footerReference w:type="default" r:id="rId10"/>
      <w:pgSz w:w="11906" w:h="16838"/>
      <w:pgMar w:top="1134" w:right="1531" w:bottom="1134" w:left="1531" w:header="851" w:footer="76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26" w:rsidRDefault="00B52626" w:rsidP="003A1CC3">
      <w:r>
        <w:separator/>
      </w:r>
    </w:p>
  </w:endnote>
  <w:endnote w:type="continuationSeparator" w:id="0">
    <w:p w:rsidR="00B52626" w:rsidRDefault="00B52626" w:rsidP="003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57659"/>
      <w:docPartObj>
        <w:docPartGallery w:val="Page Numbers (Bottom of Page)"/>
        <w:docPartUnique/>
      </w:docPartObj>
    </w:sdtPr>
    <w:sdtEndPr/>
    <w:sdtContent>
      <w:p w:rsidR="008C234F" w:rsidRDefault="008C23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FF" w:rsidRPr="008F53FF">
          <w:rPr>
            <w:noProof/>
            <w:lang w:val="zh-TW"/>
          </w:rPr>
          <w:t>1</w:t>
        </w:r>
        <w:r>
          <w:fldChar w:fldCharType="end"/>
        </w:r>
      </w:p>
    </w:sdtContent>
  </w:sdt>
  <w:p w:rsidR="003A1CC3" w:rsidRDefault="003A1C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26" w:rsidRDefault="00B52626" w:rsidP="003A1CC3">
      <w:r>
        <w:separator/>
      </w:r>
    </w:p>
  </w:footnote>
  <w:footnote w:type="continuationSeparator" w:id="0">
    <w:p w:rsidR="00B52626" w:rsidRDefault="00B52626" w:rsidP="003A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4F" w:rsidRPr="003151B9" w:rsidRDefault="00B057D1" w:rsidP="00E44808">
    <w:pPr>
      <w:tabs>
        <w:tab w:val="left" w:pos="567"/>
      </w:tabs>
      <w:snapToGrid w:val="0"/>
      <w:spacing w:afterLines="10" w:after="24" w:line="240" w:lineRule="atLeast"/>
      <w:ind w:leftChars="-59" w:left="-142" w:rightChars="-95" w:right="-228"/>
      <w:jc w:val="right"/>
      <w:rPr>
        <w:rFonts w:ascii="微軟正黑體" w:eastAsia="微軟正黑體" w:hAnsi="微軟正黑體"/>
        <w:color w:val="A6A6A6" w:themeColor="background1" w:themeShade="A6"/>
        <w:sz w:val="16"/>
        <w:szCs w:val="16"/>
      </w:rPr>
    </w:pPr>
    <w:r w:rsidRPr="003151B9">
      <w:rPr>
        <w:rFonts w:ascii="微軟正黑體" w:eastAsia="微軟正黑體" w:hAnsi="微軟正黑體"/>
        <w:bCs/>
        <w:color w:val="A6A6A6" w:themeColor="background1" w:themeShade="A6"/>
        <w:kern w:val="0"/>
        <w:sz w:val="18"/>
        <w:szCs w:val="18"/>
      </w:rPr>
      <w:t>App</w:t>
    </w:r>
    <w:proofErr w:type="gramStart"/>
    <w:r w:rsidRPr="003151B9">
      <w:rPr>
        <w:rFonts w:ascii="微軟正黑體" w:eastAsia="微軟正黑體" w:hAnsi="微軟正黑體"/>
        <w:bCs/>
        <w:color w:val="A6A6A6" w:themeColor="background1" w:themeShade="A6"/>
        <w:kern w:val="0"/>
        <w:sz w:val="18"/>
        <w:szCs w:val="18"/>
      </w:rPr>
      <w:t>基本資安檢測</w:t>
    </w:r>
    <w:proofErr w:type="gramEnd"/>
    <w:r w:rsidRPr="003151B9">
      <w:rPr>
        <w:rFonts w:ascii="微軟正黑體" w:eastAsia="微軟正黑體" w:hAnsi="微軟正黑體"/>
        <w:bCs/>
        <w:color w:val="A6A6A6" w:themeColor="background1" w:themeShade="A6"/>
        <w:kern w:val="0"/>
        <w:sz w:val="18"/>
        <w:szCs w:val="18"/>
      </w:rPr>
      <w:t>申請書</w:t>
    </w:r>
    <w:r w:rsidR="008C234F" w:rsidRPr="003151B9">
      <w:rPr>
        <w:rFonts w:ascii="微軟正黑體" w:eastAsia="微軟正黑體" w:hAnsi="微軟正黑體" w:hint="eastAsia"/>
        <w:color w:val="A6A6A6" w:themeColor="background1" w:themeShade="A6"/>
        <w:sz w:val="18"/>
        <w:szCs w:val="18"/>
      </w:rPr>
      <w:t>參考範本</w:t>
    </w:r>
    <w:r w:rsidR="00315899" w:rsidRPr="00315899">
      <w:rPr>
        <w:rFonts w:ascii="微軟正黑體" w:eastAsia="微軟正黑體" w:hAnsi="微軟正黑體" w:hint="eastAsia"/>
        <w:color w:val="FF0000"/>
        <w:sz w:val="18"/>
        <w:szCs w:val="18"/>
      </w:rPr>
      <w:t>2</w:t>
    </w:r>
    <w:r w:rsidR="008C234F" w:rsidRPr="00315899">
      <w:rPr>
        <w:rFonts w:ascii="微軟正黑體" w:eastAsia="微軟正黑體" w:hAnsi="微軟正黑體" w:hint="eastAsia"/>
        <w:color w:val="FF0000"/>
        <w:sz w:val="18"/>
        <w:szCs w:val="18"/>
      </w:rPr>
      <w:t>.0版</w:t>
    </w:r>
    <w:r w:rsidRPr="00315899">
      <w:rPr>
        <w:rFonts w:ascii="微軟正黑體" w:eastAsia="微軟正黑體" w:hAnsi="微軟正黑體" w:hint="eastAsia"/>
        <w:color w:val="FF0000"/>
        <w:sz w:val="18"/>
        <w:szCs w:val="18"/>
      </w:rPr>
      <w:t>(10</w:t>
    </w:r>
    <w:r w:rsidR="00315899" w:rsidRPr="00315899">
      <w:rPr>
        <w:rFonts w:ascii="微軟正黑體" w:eastAsia="微軟正黑體" w:hAnsi="微軟正黑體" w:hint="eastAsia"/>
        <w:color w:val="FF0000"/>
        <w:sz w:val="18"/>
        <w:szCs w:val="18"/>
      </w:rPr>
      <w:t>6</w:t>
    </w:r>
    <w:r w:rsidRPr="00315899">
      <w:rPr>
        <w:rFonts w:ascii="微軟正黑體" w:eastAsia="微軟正黑體" w:hAnsi="微軟正黑體" w:hint="eastAsia"/>
        <w:color w:val="FF0000"/>
        <w:sz w:val="18"/>
        <w:szCs w:val="18"/>
      </w:rPr>
      <w:t>/0</w:t>
    </w:r>
    <w:r w:rsidR="00623D3A">
      <w:rPr>
        <w:rFonts w:ascii="微軟正黑體" w:eastAsia="微軟正黑體" w:hAnsi="微軟正黑體" w:hint="eastAsia"/>
        <w:color w:val="FF0000"/>
        <w:sz w:val="18"/>
        <w:szCs w:val="18"/>
      </w:rPr>
      <w:t>4</w:t>
    </w:r>
    <w:r w:rsidR="00315899" w:rsidRPr="00315899">
      <w:rPr>
        <w:rFonts w:ascii="微軟正黑體" w:eastAsia="微軟正黑體" w:hAnsi="微軟正黑體" w:hint="eastAsia"/>
        <w:color w:val="FF0000"/>
        <w:sz w:val="18"/>
        <w:szCs w:val="18"/>
      </w:rPr>
      <w:t>/</w:t>
    </w:r>
    <w:r w:rsidR="00B11C2A">
      <w:rPr>
        <w:rFonts w:ascii="微軟正黑體" w:eastAsia="微軟正黑體" w:hAnsi="微軟正黑體" w:hint="eastAsia"/>
        <w:color w:val="FF0000"/>
        <w:sz w:val="18"/>
        <w:szCs w:val="18"/>
      </w:rPr>
      <w:t>1</w:t>
    </w:r>
    <w:r w:rsidR="008F53FF">
      <w:rPr>
        <w:rFonts w:ascii="微軟正黑體" w:eastAsia="微軟正黑體" w:hAnsi="微軟正黑體" w:hint="eastAsia"/>
        <w:color w:val="FF0000"/>
        <w:sz w:val="18"/>
        <w:szCs w:val="18"/>
      </w:rPr>
      <w:t>1</w:t>
    </w:r>
    <w:r w:rsidRPr="00315899">
      <w:rPr>
        <w:rFonts w:ascii="微軟正黑體" w:eastAsia="微軟正黑體" w:hAnsi="微軟正黑體" w:hint="eastAsia"/>
        <w:color w:val="FF0000"/>
        <w:sz w:val="18"/>
        <w:szCs w:val="18"/>
      </w:rPr>
      <w:t>訂定</w:t>
    </w:r>
    <w:r w:rsidRPr="00315899">
      <w:rPr>
        <w:rFonts w:ascii="微軟正黑體" w:eastAsia="微軟正黑體" w:hAnsi="微軟正黑體" w:hint="eastAsia"/>
        <w:color w:val="FF000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46E"/>
    <w:multiLevelType w:val="hybridMultilevel"/>
    <w:tmpl w:val="545A7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FC2A33"/>
    <w:multiLevelType w:val="multilevel"/>
    <w:tmpl w:val="462ECD0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93" w:hanging="567"/>
      </w:pPr>
      <w:rPr>
        <w:rFonts w:hint="eastAsia"/>
        <w:b w:val="0"/>
        <w:sz w:val="24"/>
        <w:szCs w:val="24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6D3C741A"/>
    <w:multiLevelType w:val="hybridMultilevel"/>
    <w:tmpl w:val="5E24028C"/>
    <w:lvl w:ilvl="0" w:tplc="F83CBF10">
      <w:start w:val="1"/>
      <w:numFmt w:val="decimal"/>
      <w:lvlText w:val="%1."/>
      <w:lvlJc w:val="left"/>
      <w:pPr>
        <w:ind w:left="137" w:hanging="360"/>
      </w:pPr>
      <w:rPr>
        <w:rFonts w:ascii="Times New Roman" w:eastAsia="新細明體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37" w:hanging="480"/>
      </w:pPr>
    </w:lvl>
    <w:lvl w:ilvl="2" w:tplc="0409001B" w:tentative="1">
      <w:start w:val="1"/>
      <w:numFmt w:val="lowerRoman"/>
      <w:lvlText w:val="%3."/>
      <w:lvlJc w:val="right"/>
      <w:pPr>
        <w:ind w:left="1217" w:hanging="480"/>
      </w:pPr>
    </w:lvl>
    <w:lvl w:ilvl="3" w:tplc="0409000F" w:tentative="1">
      <w:start w:val="1"/>
      <w:numFmt w:val="decimal"/>
      <w:lvlText w:val="%4."/>
      <w:lvlJc w:val="left"/>
      <w:pPr>
        <w:ind w:left="16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7" w:hanging="480"/>
      </w:pPr>
    </w:lvl>
    <w:lvl w:ilvl="5" w:tplc="0409001B" w:tentative="1">
      <w:start w:val="1"/>
      <w:numFmt w:val="lowerRoman"/>
      <w:lvlText w:val="%6."/>
      <w:lvlJc w:val="right"/>
      <w:pPr>
        <w:ind w:left="2657" w:hanging="480"/>
      </w:pPr>
    </w:lvl>
    <w:lvl w:ilvl="6" w:tplc="0409000F" w:tentative="1">
      <w:start w:val="1"/>
      <w:numFmt w:val="decimal"/>
      <w:lvlText w:val="%7."/>
      <w:lvlJc w:val="left"/>
      <w:pPr>
        <w:ind w:left="31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7" w:hanging="480"/>
      </w:pPr>
    </w:lvl>
    <w:lvl w:ilvl="8" w:tplc="0409001B" w:tentative="1">
      <w:start w:val="1"/>
      <w:numFmt w:val="lowerRoman"/>
      <w:lvlText w:val="%9."/>
      <w:lvlJc w:val="right"/>
      <w:pPr>
        <w:ind w:left="4097" w:hanging="480"/>
      </w:pPr>
    </w:lvl>
  </w:abstractNum>
  <w:abstractNum w:abstractNumId="3">
    <w:nsid w:val="72CB257F"/>
    <w:multiLevelType w:val="hybridMultilevel"/>
    <w:tmpl w:val="7EECC4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E7"/>
    <w:rsid w:val="000117BB"/>
    <w:rsid w:val="00056AB2"/>
    <w:rsid w:val="00117396"/>
    <w:rsid w:val="0012779D"/>
    <w:rsid w:val="001468F1"/>
    <w:rsid w:val="001511FA"/>
    <w:rsid w:val="001A2E03"/>
    <w:rsid w:val="001E6854"/>
    <w:rsid w:val="002A62DE"/>
    <w:rsid w:val="002C59FD"/>
    <w:rsid w:val="002C5F5E"/>
    <w:rsid w:val="003151B9"/>
    <w:rsid w:val="00315899"/>
    <w:rsid w:val="0033637A"/>
    <w:rsid w:val="003526E7"/>
    <w:rsid w:val="00361D51"/>
    <w:rsid w:val="003A1CC3"/>
    <w:rsid w:val="003C1A6E"/>
    <w:rsid w:val="00405E47"/>
    <w:rsid w:val="004E4BD3"/>
    <w:rsid w:val="0050370E"/>
    <w:rsid w:val="0050739A"/>
    <w:rsid w:val="005F2D13"/>
    <w:rsid w:val="00623D3A"/>
    <w:rsid w:val="006836F4"/>
    <w:rsid w:val="006B0AFD"/>
    <w:rsid w:val="00791F91"/>
    <w:rsid w:val="007F298C"/>
    <w:rsid w:val="00844610"/>
    <w:rsid w:val="008C234F"/>
    <w:rsid w:val="008C4D25"/>
    <w:rsid w:val="008C54C6"/>
    <w:rsid w:val="008F53FF"/>
    <w:rsid w:val="009C42E1"/>
    <w:rsid w:val="00A12483"/>
    <w:rsid w:val="00A26845"/>
    <w:rsid w:val="00B057D1"/>
    <w:rsid w:val="00B11C2A"/>
    <w:rsid w:val="00B24228"/>
    <w:rsid w:val="00B25F9D"/>
    <w:rsid w:val="00B52626"/>
    <w:rsid w:val="00BE1E6E"/>
    <w:rsid w:val="00C5529E"/>
    <w:rsid w:val="00C56317"/>
    <w:rsid w:val="00CA5C02"/>
    <w:rsid w:val="00CB78AB"/>
    <w:rsid w:val="00CC748C"/>
    <w:rsid w:val="00CF7704"/>
    <w:rsid w:val="00E015CF"/>
    <w:rsid w:val="00E138EA"/>
    <w:rsid w:val="00E310D7"/>
    <w:rsid w:val="00E3140C"/>
    <w:rsid w:val="00E375A2"/>
    <w:rsid w:val="00E44808"/>
    <w:rsid w:val="00E52C9D"/>
    <w:rsid w:val="00E65F00"/>
    <w:rsid w:val="00E71F36"/>
    <w:rsid w:val="00EA42A8"/>
    <w:rsid w:val="00EE1226"/>
    <w:rsid w:val="00EF3485"/>
    <w:rsid w:val="00F065C2"/>
    <w:rsid w:val="00F57089"/>
    <w:rsid w:val="00F90849"/>
    <w:rsid w:val="00FA5D1B"/>
    <w:rsid w:val="00FB14CC"/>
    <w:rsid w:val="00FB60B6"/>
    <w:rsid w:val="00FD36C2"/>
    <w:rsid w:val="00FE215D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E7"/>
    <w:pPr>
      <w:ind w:leftChars="200" w:left="480"/>
    </w:pPr>
  </w:style>
  <w:style w:type="paragraph" w:customStyle="1" w:styleId="a4">
    <w:name w:val="表標題置中"/>
    <w:aliases w:val="(alt+m)"/>
    <w:basedOn w:val="a"/>
    <w:rsid w:val="00E71F36"/>
    <w:pPr>
      <w:adjustRightInd w:val="0"/>
      <w:snapToGrid w:val="0"/>
      <w:spacing w:afterLines="50" w:line="500" w:lineRule="exact"/>
      <w:jc w:val="center"/>
    </w:pPr>
    <w:rPr>
      <w:rFonts w:ascii="Times New Roman" w:eastAsia="標楷體" w:hAnsi="Times New Roman"/>
      <w:noProof/>
      <w:sz w:val="28"/>
      <w:szCs w:val="20"/>
    </w:rPr>
  </w:style>
  <w:style w:type="table" w:styleId="a5">
    <w:name w:val="Table Elegant"/>
    <w:aliases w:val="(表格專用)"/>
    <w:basedOn w:val="a1"/>
    <w:rsid w:val="00E71F36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71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71F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1CC3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A1CC3"/>
    <w:rPr>
      <w:rFonts w:ascii="Calibri" w:eastAsia="新細明體" w:hAnsi="Calibri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E31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E7"/>
    <w:pPr>
      <w:ind w:leftChars="200" w:left="480"/>
    </w:pPr>
  </w:style>
  <w:style w:type="paragraph" w:customStyle="1" w:styleId="a4">
    <w:name w:val="表標題置中"/>
    <w:aliases w:val="(alt+m)"/>
    <w:basedOn w:val="a"/>
    <w:rsid w:val="00E71F36"/>
    <w:pPr>
      <w:adjustRightInd w:val="0"/>
      <w:snapToGrid w:val="0"/>
      <w:spacing w:afterLines="50" w:line="500" w:lineRule="exact"/>
      <w:jc w:val="center"/>
    </w:pPr>
    <w:rPr>
      <w:rFonts w:ascii="Times New Roman" w:eastAsia="標楷體" w:hAnsi="Times New Roman"/>
      <w:noProof/>
      <w:sz w:val="28"/>
      <w:szCs w:val="20"/>
    </w:rPr>
  </w:style>
  <w:style w:type="table" w:styleId="a5">
    <w:name w:val="Table Elegant"/>
    <w:aliases w:val="(表格專用)"/>
    <w:basedOn w:val="a1"/>
    <w:rsid w:val="00E71F36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E71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71F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1CC3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1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A1CC3"/>
    <w:rPr>
      <w:rFonts w:ascii="Calibri" w:eastAsia="新細明體" w:hAnsi="Calibri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E31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CF27-EA19-472A-974F-675EE54D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413</Words>
  <Characters>2357</Characters>
  <Application>Microsoft Office Word</Application>
  <DocSecurity>0</DocSecurity>
  <Lines>19</Lines>
  <Paragraphs>5</Paragraphs>
  <ScaleCrop>false</ScaleCrop>
  <Company>Toshiba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林燦柔</dc:creator>
  <cp:lastModifiedBy>連子葵</cp:lastModifiedBy>
  <cp:revision>6</cp:revision>
  <cp:lastPrinted>2017-03-31T08:30:00Z</cp:lastPrinted>
  <dcterms:created xsi:type="dcterms:W3CDTF">2017-03-31T07:52:00Z</dcterms:created>
  <dcterms:modified xsi:type="dcterms:W3CDTF">2017-04-11T03:32:00Z</dcterms:modified>
</cp:coreProperties>
</file>